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A7DD4" w14:textId="47515AAA" w:rsidR="00125E18" w:rsidRDefault="000702C7" w:rsidP="0063323E">
      <w:pPr>
        <w:tabs>
          <w:tab w:val="left" w:pos="5535"/>
        </w:tabs>
        <w:jc w:val="left"/>
        <w:rPr>
          <w:rFonts w:ascii="黑体" w:eastAsia="黑体" w:hAnsi="黑体"/>
          <w:kern w:val="0"/>
          <w:sz w:val="32"/>
          <w:szCs w:val="32"/>
        </w:rPr>
      </w:pPr>
      <w:r>
        <w:rPr>
          <w:rFonts w:ascii="黑体" w:eastAsia="黑体" w:hAnsi="黑体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</w:t>
      </w:r>
      <w:r>
        <w:rPr>
          <w:rFonts w:ascii="黑体" w:eastAsia="黑体" w:hAnsi="黑体"/>
          <w:kern w:val="0"/>
          <w:sz w:val="32"/>
          <w:szCs w:val="32"/>
        </w:rPr>
        <w:t>4</w:t>
      </w:r>
    </w:p>
    <w:p w14:paraId="2F0A2621" w14:textId="77777777" w:rsidR="00125E18" w:rsidRDefault="00125E18">
      <w:pPr>
        <w:jc w:val="left"/>
        <w:rPr>
          <w:rFonts w:ascii="黑体" w:eastAsia="黑体" w:hAnsi="黑体"/>
          <w:kern w:val="0"/>
          <w:sz w:val="32"/>
          <w:szCs w:val="32"/>
        </w:rPr>
      </w:pPr>
    </w:p>
    <w:p w14:paraId="33657A0F" w14:textId="77777777" w:rsidR="00125E18" w:rsidRDefault="000702C7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进口保健食品备案凭证</w:t>
      </w:r>
    </w:p>
    <w:tbl>
      <w:tblPr>
        <w:tblW w:w="89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11"/>
        <w:gridCol w:w="1318"/>
        <w:gridCol w:w="5455"/>
      </w:tblGrid>
      <w:tr w:rsidR="00125E18" w14:paraId="01467C53" w14:textId="77777777">
        <w:trPr>
          <w:trHeight w:val="567"/>
          <w:jc w:val="center"/>
        </w:trPr>
        <w:tc>
          <w:tcPr>
            <w:tcW w:w="2211" w:type="dxa"/>
            <w:vMerge w:val="restart"/>
            <w:vAlign w:val="center"/>
          </w:tcPr>
          <w:p w14:paraId="57086285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产品名称</w:t>
            </w:r>
          </w:p>
        </w:tc>
        <w:tc>
          <w:tcPr>
            <w:tcW w:w="1318" w:type="dxa"/>
            <w:vAlign w:val="center"/>
          </w:tcPr>
          <w:p w14:paraId="77B876AF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中文名</w:t>
            </w:r>
          </w:p>
        </w:tc>
        <w:tc>
          <w:tcPr>
            <w:tcW w:w="5455" w:type="dxa"/>
            <w:vAlign w:val="center"/>
          </w:tcPr>
          <w:p w14:paraId="7AAE06C4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4C9854DC" w14:textId="77777777">
        <w:trPr>
          <w:trHeight w:val="567"/>
          <w:jc w:val="center"/>
        </w:trPr>
        <w:tc>
          <w:tcPr>
            <w:tcW w:w="2211" w:type="dxa"/>
            <w:vMerge/>
            <w:vAlign w:val="center"/>
          </w:tcPr>
          <w:p w14:paraId="081C3E05" w14:textId="77777777" w:rsidR="00125E18" w:rsidRDefault="00125E18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318" w:type="dxa"/>
            <w:vAlign w:val="center"/>
          </w:tcPr>
          <w:p w14:paraId="3E83EC55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英文名</w:t>
            </w:r>
          </w:p>
        </w:tc>
        <w:tc>
          <w:tcPr>
            <w:tcW w:w="5455" w:type="dxa"/>
            <w:vAlign w:val="center"/>
          </w:tcPr>
          <w:p w14:paraId="660E45CA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08D5FFAD" w14:textId="77777777">
        <w:trPr>
          <w:trHeight w:val="567"/>
          <w:jc w:val="center"/>
        </w:trPr>
        <w:tc>
          <w:tcPr>
            <w:tcW w:w="2211" w:type="dxa"/>
            <w:vMerge w:val="restart"/>
            <w:vAlign w:val="center"/>
          </w:tcPr>
          <w:p w14:paraId="0AFC6D24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备案人</w:t>
            </w:r>
          </w:p>
        </w:tc>
        <w:tc>
          <w:tcPr>
            <w:tcW w:w="1318" w:type="dxa"/>
            <w:vAlign w:val="center"/>
          </w:tcPr>
          <w:p w14:paraId="10F3C32A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中文名</w:t>
            </w:r>
          </w:p>
        </w:tc>
        <w:tc>
          <w:tcPr>
            <w:tcW w:w="5455" w:type="dxa"/>
            <w:vAlign w:val="center"/>
          </w:tcPr>
          <w:p w14:paraId="7292E7DD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36B52369" w14:textId="77777777">
        <w:trPr>
          <w:trHeight w:val="567"/>
          <w:jc w:val="center"/>
        </w:trPr>
        <w:tc>
          <w:tcPr>
            <w:tcW w:w="2211" w:type="dxa"/>
            <w:vMerge/>
            <w:vAlign w:val="center"/>
          </w:tcPr>
          <w:p w14:paraId="14BE4307" w14:textId="77777777" w:rsidR="00125E18" w:rsidRDefault="00125E18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318" w:type="dxa"/>
            <w:vAlign w:val="center"/>
          </w:tcPr>
          <w:p w14:paraId="621E1957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英文名</w:t>
            </w:r>
          </w:p>
        </w:tc>
        <w:tc>
          <w:tcPr>
            <w:tcW w:w="5455" w:type="dxa"/>
            <w:vAlign w:val="center"/>
          </w:tcPr>
          <w:p w14:paraId="37BF087B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0C939C9A" w14:textId="77777777">
        <w:trPr>
          <w:trHeight w:val="567"/>
          <w:jc w:val="center"/>
        </w:trPr>
        <w:tc>
          <w:tcPr>
            <w:tcW w:w="2211" w:type="dxa"/>
            <w:vMerge w:val="restart"/>
            <w:vAlign w:val="center"/>
          </w:tcPr>
          <w:p w14:paraId="5E1C4CFB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备案人地址</w:t>
            </w:r>
          </w:p>
        </w:tc>
        <w:tc>
          <w:tcPr>
            <w:tcW w:w="1318" w:type="dxa"/>
            <w:vAlign w:val="center"/>
          </w:tcPr>
          <w:p w14:paraId="7EC23137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中文</w:t>
            </w:r>
            <w:r>
              <w:rPr>
                <w:rFonts w:eastAsia="仿宋_GB2312" w:hint="eastAsia"/>
                <w:sz w:val="24"/>
              </w:rPr>
              <w:t>地址</w:t>
            </w:r>
          </w:p>
        </w:tc>
        <w:tc>
          <w:tcPr>
            <w:tcW w:w="5455" w:type="dxa"/>
            <w:vAlign w:val="center"/>
          </w:tcPr>
          <w:p w14:paraId="7AE70ABB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31F169A7" w14:textId="77777777">
        <w:trPr>
          <w:trHeight w:val="567"/>
          <w:jc w:val="center"/>
        </w:trPr>
        <w:tc>
          <w:tcPr>
            <w:tcW w:w="2211" w:type="dxa"/>
            <w:vMerge/>
            <w:vAlign w:val="center"/>
          </w:tcPr>
          <w:p w14:paraId="15EB6C61" w14:textId="77777777" w:rsidR="00125E18" w:rsidRDefault="00125E18">
            <w:pPr>
              <w:widowControl/>
              <w:jc w:val="left"/>
              <w:rPr>
                <w:rFonts w:eastAsia="仿宋"/>
                <w:sz w:val="24"/>
              </w:rPr>
            </w:pPr>
          </w:p>
        </w:tc>
        <w:tc>
          <w:tcPr>
            <w:tcW w:w="1318" w:type="dxa"/>
            <w:vAlign w:val="center"/>
          </w:tcPr>
          <w:p w14:paraId="03A99411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英文</w:t>
            </w:r>
            <w:r>
              <w:rPr>
                <w:rFonts w:eastAsia="仿宋_GB2312" w:hint="eastAsia"/>
                <w:sz w:val="24"/>
              </w:rPr>
              <w:t>地址</w:t>
            </w:r>
          </w:p>
        </w:tc>
        <w:tc>
          <w:tcPr>
            <w:tcW w:w="5455" w:type="dxa"/>
            <w:vAlign w:val="center"/>
          </w:tcPr>
          <w:p w14:paraId="1BA206F3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411D7A7E" w14:textId="77777777">
        <w:trPr>
          <w:trHeight w:hRule="exact" w:val="567"/>
          <w:jc w:val="center"/>
        </w:trPr>
        <w:tc>
          <w:tcPr>
            <w:tcW w:w="2211" w:type="dxa"/>
            <w:vMerge w:val="restart"/>
            <w:vAlign w:val="center"/>
          </w:tcPr>
          <w:p w14:paraId="156EE930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生产企业</w:t>
            </w:r>
          </w:p>
        </w:tc>
        <w:tc>
          <w:tcPr>
            <w:tcW w:w="1318" w:type="dxa"/>
            <w:vAlign w:val="center"/>
          </w:tcPr>
          <w:p w14:paraId="5AF48EC8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中文名</w:t>
            </w:r>
          </w:p>
        </w:tc>
        <w:tc>
          <w:tcPr>
            <w:tcW w:w="5455" w:type="dxa"/>
            <w:vAlign w:val="center"/>
          </w:tcPr>
          <w:p w14:paraId="73167F45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23320A8B" w14:textId="77777777">
        <w:trPr>
          <w:trHeight w:hRule="exact" w:val="567"/>
          <w:jc w:val="center"/>
        </w:trPr>
        <w:tc>
          <w:tcPr>
            <w:tcW w:w="2211" w:type="dxa"/>
            <w:vMerge/>
            <w:vAlign w:val="center"/>
          </w:tcPr>
          <w:p w14:paraId="22F11A81" w14:textId="77777777" w:rsidR="00125E18" w:rsidRDefault="00125E18">
            <w:pPr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318" w:type="dxa"/>
            <w:vAlign w:val="center"/>
          </w:tcPr>
          <w:p w14:paraId="16927B77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英文名</w:t>
            </w:r>
          </w:p>
        </w:tc>
        <w:tc>
          <w:tcPr>
            <w:tcW w:w="5455" w:type="dxa"/>
            <w:vAlign w:val="center"/>
          </w:tcPr>
          <w:p w14:paraId="0C974B57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50EF0725" w14:textId="77777777">
        <w:trPr>
          <w:trHeight w:val="1026"/>
          <w:jc w:val="center"/>
        </w:trPr>
        <w:tc>
          <w:tcPr>
            <w:tcW w:w="2211" w:type="dxa"/>
            <w:vAlign w:val="center"/>
          </w:tcPr>
          <w:p w14:paraId="51CB4A57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 w:hint="eastAsia"/>
                <w:sz w:val="24"/>
              </w:rPr>
              <w:t>产品生产国</w:t>
            </w:r>
            <w:r>
              <w:rPr>
                <w:rFonts w:eastAsia="仿宋_GB2312"/>
                <w:sz w:val="24"/>
              </w:rPr>
              <w:t>（地区）</w:t>
            </w:r>
          </w:p>
        </w:tc>
        <w:tc>
          <w:tcPr>
            <w:tcW w:w="6773" w:type="dxa"/>
            <w:gridSpan w:val="2"/>
            <w:vAlign w:val="center"/>
          </w:tcPr>
          <w:p w14:paraId="7EEFCF42" w14:textId="77777777" w:rsidR="00125E18" w:rsidRDefault="00125E1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25E18" w14:paraId="2459FE00" w14:textId="77777777">
        <w:trPr>
          <w:trHeight w:val="1016"/>
          <w:jc w:val="center"/>
        </w:trPr>
        <w:tc>
          <w:tcPr>
            <w:tcW w:w="2211" w:type="dxa"/>
            <w:vAlign w:val="center"/>
          </w:tcPr>
          <w:p w14:paraId="7CF1ED21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备案结论</w:t>
            </w:r>
          </w:p>
        </w:tc>
        <w:tc>
          <w:tcPr>
            <w:tcW w:w="6773" w:type="dxa"/>
            <w:gridSpan w:val="2"/>
            <w:vAlign w:val="center"/>
          </w:tcPr>
          <w:p w14:paraId="68231142" w14:textId="77777777" w:rsidR="00125E18" w:rsidRDefault="000702C7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按照《中华人民共和国食品安全法》《保健食品注册与备案管理办法》等法律、规章的规定，予以备案。</w:t>
            </w:r>
          </w:p>
        </w:tc>
      </w:tr>
      <w:tr w:rsidR="00125E18" w14:paraId="6DF54D97" w14:textId="77777777">
        <w:trPr>
          <w:trHeight w:hRule="exact" w:val="510"/>
          <w:jc w:val="center"/>
        </w:trPr>
        <w:tc>
          <w:tcPr>
            <w:tcW w:w="2211" w:type="dxa"/>
            <w:vAlign w:val="center"/>
          </w:tcPr>
          <w:p w14:paraId="2B72047E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备案号</w:t>
            </w:r>
          </w:p>
        </w:tc>
        <w:tc>
          <w:tcPr>
            <w:tcW w:w="6773" w:type="dxa"/>
            <w:gridSpan w:val="2"/>
            <w:vAlign w:val="center"/>
          </w:tcPr>
          <w:p w14:paraId="50231BFB" w14:textId="77777777" w:rsidR="00125E18" w:rsidRDefault="000702C7">
            <w:pPr>
              <w:jc w:val="left"/>
              <w:rPr>
                <w:rFonts w:eastAsia="仿宋_GB2312"/>
                <w:sz w:val="24"/>
              </w:rPr>
            </w:pPr>
            <w:proofErr w:type="gramStart"/>
            <w:r>
              <w:rPr>
                <w:rFonts w:eastAsia="仿宋_GB2312"/>
                <w:sz w:val="24"/>
              </w:rPr>
              <w:t>食健备</w:t>
            </w:r>
            <w:proofErr w:type="gramEnd"/>
            <w:r>
              <w:rPr>
                <w:rFonts w:eastAsia="仿宋_GB2312"/>
                <w:sz w:val="24"/>
              </w:rPr>
              <w:t>J</w:t>
            </w:r>
          </w:p>
        </w:tc>
      </w:tr>
      <w:tr w:rsidR="00125E18" w14:paraId="66BCCE24" w14:textId="77777777">
        <w:trPr>
          <w:trHeight w:hRule="exact" w:val="510"/>
          <w:jc w:val="center"/>
        </w:trPr>
        <w:tc>
          <w:tcPr>
            <w:tcW w:w="2211" w:type="dxa"/>
            <w:vAlign w:val="center"/>
          </w:tcPr>
          <w:p w14:paraId="76AE78C9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附件</w:t>
            </w:r>
          </w:p>
        </w:tc>
        <w:tc>
          <w:tcPr>
            <w:tcW w:w="6773" w:type="dxa"/>
            <w:gridSpan w:val="2"/>
            <w:vAlign w:val="center"/>
          </w:tcPr>
          <w:p w14:paraId="1E5CBC9E" w14:textId="77777777" w:rsidR="00125E18" w:rsidRDefault="000702C7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1 </w:t>
            </w:r>
            <w:r>
              <w:rPr>
                <w:rFonts w:eastAsia="仿宋_GB2312"/>
                <w:sz w:val="24"/>
              </w:rPr>
              <w:t>产品说明书</w:t>
            </w:r>
            <w:r>
              <w:rPr>
                <w:rFonts w:eastAsia="仿宋_GB2312" w:hint="eastAsia"/>
                <w:sz w:val="24"/>
              </w:rPr>
              <w:t>；</w:t>
            </w:r>
            <w:r>
              <w:rPr>
                <w:rFonts w:eastAsia="仿宋_GB2312"/>
                <w:sz w:val="24"/>
              </w:rPr>
              <w:t xml:space="preserve">2 </w:t>
            </w:r>
            <w:r>
              <w:rPr>
                <w:rFonts w:eastAsia="仿宋_GB2312"/>
                <w:sz w:val="24"/>
              </w:rPr>
              <w:t>产品技术要求</w:t>
            </w:r>
          </w:p>
        </w:tc>
      </w:tr>
      <w:tr w:rsidR="00125E18" w14:paraId="4C5F7EFA" w14:textId="77777777">
        <w:trPr>
          <w:trHeight w:val="3655"/>
          <w:jc w:val="center"/>
        </w:trPr>
        <w:tc>
          <w:tcPr>
            <w:tcW w:w="2211" w:type="dxa"/>
            <w:vAlign w:val="center"/>
          </w:tcPr>
          <w:p w14:paraId="743D25A0" w14:textId="77777777" w:rsidR="00125E18" w:rsidRDefault="000702C7"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备注</w:t>
            </w:r>
          </w:p>
        </w:tc>
        <w:tc>
          <w:tcPr>
            <w:tcW w:w="6773" w:type="dxa"/>
            <w:gridSpan w:val="2"/>
            <w:vAlign w:val="center"/>
          </w:tcPr>
          <w:p w14:paraId="68D95033" w14:textId="77777777" w:rsidR="00125E18" w:rsidRDefault="000702C7">
            <w:pPr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变更备案应注明：</w:t>
            </w:r>
            <w:r>
              <w:rPr>
                <w:rFonts w:eastAsia="仿宋_GB2312"/>
                <w:sz w:val="24"/>
              </w:rPr>
              <w:t>××××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××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××</w:t>
            </w:r>
            <w:r>
              <w:rPr>
                <w:rFonts w:eastAsia="仿宋_GB2312"/>
                <w:sz w:val="24"/>
              </w:rPr>
              <w:t>日，该产品</w:t>
            </w:r>
            <w:r>
              <w:rPr>
                <w:rFonts w:eastAsia="仿宋_GB2312"/>
                <w:sz w:val="24"/>
              </w:rPr>
              <w:t>“××××”</w:t>
            </w:r>
            <w:r>
              <w:rPr>
                <w:rFonts w:eastAsia="仿宋_GB2312"/>
                <w:sz w:val="24"/>
              </w:rPr>
              <w:t>中</w:t>
            </w:r>
            <w:r>
              <w:rPr>
                <w:rFonts w:eastAsia="仿宋_GB2312"/>
                <w:sz w:val="24"/>
              </w:rPr>
              <w:t xml:space="preserve"> “××××”</w:t>
            </w:r>
            <w:r>
              <w:rPr>
                <w:rFonts w:eastAsia="仿宋_GB2312"/>
                <w:sz w:val="24"/>
              </w:rPr>
              <w:t>变更为</w:t>
            </w:r>
            <w:r>
              <w:rPr>
                <w:rFonts w:eastAsia="仿宋_GB2312"/>
                <w:sz w:val="24"/>
              </w:rPr>
              <w:t>“××××”</w:t>
            </w:r>
            <w:r>
              <w:rPr>
                <w:rFonts w:eastAsia="仿宋_GB2312"/>
                <w:sz w:val="24"/>
              </w:rPr>
              <w:t>。</w:t>
            </w:r>
          </w:p>
          <w:p w14:paraId="73E6B613" w14:textId="77777777" w:rsidR="00125E18" w:rsidRDefault="000702C7">
            <w:pPr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变更的内容和理由：</w:t>
            </w:r>
            <w:r>
              <w:rPr>
                <w:rFonts w:eastAsia="仿宋_GB2312"/>
                <w:sz w:val="24"/>
              </w:rPr>
              <w:t>×××</w:t>
            </w:r>
            <w:r>
              <w:rPr>
                <w:rFonts w:eastAsia="仿宋_GB2312"/>
                <w:sz w:val="24"/>
              </w:rPr>
              <w:t>。</w:t>
            </w:r>
          </w:p>
          <w:p w14:paraId="74E3F946" w14:textId="77777777" w:rsidR="00125E18" w:rsidRDefault="000702C7">
            <w:pPr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原产品名称及原注册批准文号：</w:t>
            </w:r>
            <w:r>
              <w:rPr>
                <w:rFonts w:eastAsia="仿宋_GB2312"/>
                <w:sz w:val="24"/>
              </w:rPr>
              <w:t>×××</w:t>
            </w:r>
            <w:r>
              <w:rPr>
                <w:rFonts w:eastAsia="仿宋_GB2312"/>
                <w:sz w:val="24"/>
              </w:rPr>
              <w:t>。</w:t>
            </w:r>
          </w:p>
          <w:p w14:paraId="68DEF4BA" w14:textId="77777777" w:rsidR="00125E18" w:rsidRDefault="000702C7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（以上内容，如表格空间不足，可另附附件）</w:t>
            </w:r>
          </w:p>
        </w:tc>
      </w:tr>
    </w:tbl>
    <w:p w14:paraId="15922674" w14:textId="036D4E33" w:rsidR="00125E18" w:rsidRPr="00B74127" w:rsidRDefault="000702C7" w:rsidP="00B74127">
      <w:pPr>
        <w:jc w:val="right"/>
        <w:rPr>
          <w:rFonts w:eastAsia="仿宋_GB2312" w:hint="eastAsia"/>
          <w:sz w:val="28"/>
          <w:szCs w:val="28"/>
        </w:rPr>
      </w:pPr>
      <w:r>
        <w:rPr>
          <w:rFonts w:eastAsia="仿宋_GB2312"/>
          <w:sz w:val="28"/>
          <w:szCs w:val="28"/>
        </w:rPr>
        <w:t>年月日</w:t>
      </w:r>
    </w:p>
    <w:sectPr w:rsidR="00125E18" w:rsidRPr="00B74127" w:rsidSect="00B74127">
      <w:footerReference w:type="even" r:id="rId7"/>
      <w:footerReference w:type="default" r:id="rId8"/>
      <w:pgSz w:w="11906" w:h="16838"/>
      <w:pgMar w:top="1644" w:right="1588" w:bottom="1701" w:left="158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BB74A" w14:textId="77777777" w:rsidR="00403074" w:rsidRDefault="00403074">
      <w:r>
        <w:separator/>
      </w:r>
    </w:p>
  </w:endnote>
  <w:endnote w:type="continuationSeparator" w:id="0">
    <w:p w14:paraId="1C296D0B" w14:textId="77777777" w:rsidR="00403074" w:rsidRDefault="004030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4E6E2" w14:textId="77777777" w:rsidR="00125E18" w:rsidRDefault="000702C7">
    <w:pPr>
      <w:pStyle w:val="ab"/>
      <w:rPr>
        <w:sz w:val="28"/>
      </w:rPr>
    </w:pPr>
    <w:r>
      <w:rPr>
        <w:rFonts w:hint="eastAsia"/>
        <w:color w:val="FFFFFF"/>
        <w:sz w:val="28"/>
      </w:rPr>
      <w:t>—</w:t>
    </w: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44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14:paraId="25AA71B3" w14:textId="77777777" w:rsidR="00125E18" w:rsidRDefault="00125E18">
    <w:pPr>
      <w:pStyle w:val="a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BD41E" w14:textId="77777777" w:rsidR="00125E18" w:rsidRDefault="000702C7">
    <w:pPr>
      <w:pStyle w:val="ab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30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  <w:r>
      <w:rPr>
        <w:rFonts w:hint="eastAsia"/>
        <w:color w:val="FFFFFF"/>
        <w:sz w:val="28"/>
        <w:szCs w:val="28"/>
      </w:rPr>
      <w:t>—</w:t>
    </w:r>
  </w:p>
  <w:p w14:paraId="7F25419C" w14:textId="77777777" w:rsidR="00125E18" w:rsidRDefault="00125E18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6709A" w14:textId="77777777" w:rsidR="00403074" w:rsidRDefault="00403074">
      <w:r>
        <w:separator/>
      </w:r>
    </w:p>
  </w:footnote>
  <w:footnote w:type="continuationSeparator" w:id="0">
    <w:p w14:paraId="71CFA4AE" w14:textId="77777777" w:rsidR="00403074" w:rsidRDefault="004030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0AEF"/>
    <w:rsid w:val="9DE9AAD1"/>
    <w:rsid w:val="000702C7"/>
    <w:rsid w:val="00125E18"/>
    <w:rsid w:val="00257800"/>
    <w:rsid w:val="00340241"/>
    <w:rsid w:val="00386EEB"/>
    <w:rsid w:val="003E0AEF"/>
    <w:rsid w:val="00403074"/>
    <w:rsid w:val="0063323E"/>
    <w:rsid w:val="00891550"/>
    <w:rsid w:val="00891FFE"/>
    <w:rsid w:val="008A5BFB"/>
    <w:rsid w:val="00AD5341"/>
    <w:rsid w:val="00B74127"/>
    <w:rsid w:val="00B74EF3"/>
    <w:rsid w:val="00C52D55"/>
    <w:rsid w:val="00C53B17"/>
    <w:rsid w:val="00D44A7C"/>
    <w:rsid w:val="00E316B4"/>
    <w:rsid w:val="00EA7CF0"/>
    <w:rsid w:val="00F835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4D4846C"/>
  <w15:docId w15:val="{2B15A399-FAC0-4780-B596-8EA47C8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 w:qFormat="1"/>
    <w:lsdException w:name="toc 4" w:uiPriority="39"/>
    <w:lsdException w:name="toc 5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2">
    <w:name w:val="heading 2"/>
    <w:basedOn w:val="a"/>
    <w:next w:val="a"/>
    <w:link w:val="20"/>
    <w:uiPriority w:val="9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kern w:val="0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paragraph" w:styleId="4">
    <w:name w:val="heading 4"/>
    <w:basedOn w:val="a"/>
    <w:next w:val="a"/>
    <w:link w:val="40"/>
    <w:uiPriority w:val="9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kern w:val="0"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pPr>
      <w:keepNext/>
      <w:keepLines/>
      <w:spacing w:before="280" w:after="290" w:line="376" w:lineRule="auto"/>
      <w:outlineLvl w:val="4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qFormat/>
    <w:pPr>
      <w:shd w:val="clear" w:color="auto" w:fill="000080"/>
    </w:pPr>
  </w:style>
  <w:style w:type="paragraph" w:styleId="a5">
    <w:name w:val="annotation text"/>
    <w:basedOn w:val="a"/>
    <w:link w:val="a6"/>
    <w:uiPriority w:val="99"/>
    <w:pPr>
      <w:jc w:val="left"/>
    </w:pPr>
  </w:style>
  <w:style w:type="paragraph" w:styleId="TOC5">
    <w:name w:val="toc 5"/>
    <w:basedOn w:val="a"/>
    <w:next w:val="a"/>
    <w:uiPriority w:val="99"/>
    <w:qFormat/>
    <w:pPr>
      <w:ind w:leftChars="800" w:left="1680"/>
    </w:p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7">
    <w:name w:val="Date"/>
    <w:basedOn w:val="a"/>
    <w:next w:val="a"/>
    <w:link w:val="a8"/>
    <w:uiPriority w:val="99"/>
    <w:qFormat/>
    <w:pPr>
      <w:ind w:leftChars="2500" w:left="100"/>
    </w:pPr>
    <w:rPr>
      <w:kern w:val="0"/>
      <w:sz w:val="24"/>
      <w:szCs w:val="20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pPr>
      <w:tabs>
        <w:tab w:val="right" w:leader="dot" w:pos="8909"/>
      </w:tabs>
    </w:pPr>
    <w:rPr>
      <w:rFonts w:ascii="黑体" w:eastAsia="黑体" w:hAnsi="黑体"/>
      <w:sz w:val="24"/>
    </w:rPr>
  </w:style>
  <w:style w:type="paragraph" w:styleId="TOC4">
    <w:name w:val="toc 4"/>
    <w:basedOn w:val="a"/>
    <w:next w:val="a"/>
    <w:uiPriority w:val="39"/>
    <w:pPr>
      <w:ind w:leftChars="600" w:left="1260"/>
    </w:pPr>
  </w:style>
  <w:style w:type="paragraph" w:styleId="TOC2">
    <w:name w:val="toc 2"/>
    <w:basedOn w:val="a"/>
    <w:next w:val="a"/>
    <w:uiPriority w:val="39"/>
    <w:pPr>
      <w:ind w:leftChars="200" w:left="420"/>
    </w:pPr>
  </w:style>
  <w:style w:type="paragraph" w:styleId="af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0">
    <w:name w:val="annotation subject"/>
    <w:basedOn w:val="a5"/>
    <w:next w:val="a5"/>
    <w:link w:val="af1"/>
    <w:pPr>
      <w:widowControl/>
      <w:adjustRightInd w:val="0"/>
      <w:snapToGrid w:val="0"/>
      <w:spacing w:after="200"/>
    </w:pPr>
    <w:rPr>
      <w:rFonts w:ascii="Tahoma" w:hAnsi="Tahoma"/>
      <w:b/>
      <w:bCs/>
      <w:sz w:val="22"/>
    </w:rPr>
  </w:style>
  <w:style w:type="table" w:styleId="af2">
    <w:name w:val="Table Grid"/>
    <w:basedOn w:val="a1"/>
    <w:uiPriority w:val="59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0"/>
    <w:uiPriority w:val="99"/>
    <w:qFormat/>
  </w:style>
  <w:style w:type="character" w:styleId="af4">
    <w:name w:val="FollowedHyperlink"/>
    <w:uiPriority w:val="99"/>
    <w:qFormat/>
    <w:rPr>
      <w:color w:val="800080"/>
      <w:u w:val="single"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rPr>
      <w:rFonts w:cs="Times New Roman"/>
      <w:sz w:val="21"/>
      <w:szCs w:val="21"/>
    </w:rPr>
  </w:style>
  <w:style w:type="character" w:customStyle="1" w:styleId="ae">
    <w:name w:val="页眉 字符"/>
    <w:basedOn w:val="a0"/>
    <w:link w:val="ad"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9"/>
    <w:qFormat/>
    <w:rPr>
      <w:rFonts w:ascii="Times New Roman" w:eastAsia="宋体" w:hAnsi="Times New Roman" w:cs="Times New Roman"/>
      <w:b/>
      <w:kern w:val="44"/>
      <w:sz w:val="44"/>
      <w:szCs w:val="20"/>
    </w:rPr>
  </w:style>
  <w:style w:type="character" w:customStyle="1" w:styleId="20">
    <w:name w:val="标题 2 字符"/>
    <w:basedOn w:val="a0"/>
    <w:link w:val="2"/>
    <w:uiPriority w:val="99"/>
    <w:qFormat/>
    <w:rPr>
      <w:rFonts w:ascii="Cambria" w:eastAsia="宋体" w:hAnsi="Cambria" w:cs="Times New Roman"/>
      <w:b/>
      <w:kern w:val="0"/>
      <w:sz w:val="32"/>
      <w:szCs w:val="20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宋体" w:hAnsi="Times New Roman" w:cs="Times New Roman"/>
      <w:b/>
      <w:kern w:val="0"/>
      <w:sz w:val="32"/>
      <w:szCs w:val="20"/>
    </w:rPr>
  </w:style>
  <w:style w:type="character" w:customStyle="1" w:styleId="40">
    <w:name w:val="标题 4 字符"/>
    <w:basedOn w:val="a0"/>
    <w:link w:val="4"/>
    <w:uiPriority w:val="99"/>
    <w:qFormat/>
    <w:rPr>
      <w:rFonts w:ascii="Cambria" w:eastAsia="宋体" w:hAnsi="Cambria" w:cs="Times New Roman"/>
      <w:b/>
      <w:kern w:val="0"/>
      <w:sz w:val="28"/>
      <w:szCs w:val="20"/>
    </w:rPr>
  </w:style>
  <w:style w:type="character" w:customStyle="1" w:styleId="50">
    <w:name w:val="标题 5 字符"/>
    <w:basedOn w:val="a0"/>
    <w:link w:val="5"/>
    <w:uiPriority w:val="99"/>
    <w:qFormat/>
    <w:rPr>
      <w:rFonts w:ascii="Times New Roman" w:eastAsia="宋体" w:hAnsi="Times New Roman" w:cs="Times New Roman"/>
      <w:b/>
      <w:sz w:val="28"/>
      <w:szCs w:val="20"/>
    </w:rPr>
  </w:style>
  <w:style w:type="character" w:customStyle="1" w:styleId="a4">
    <w:name w:val="文档结构图 字符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aa">
    <w:name w:val="批注框文本 字符"/>
    <w:basedOn w:val="a0"/>
    <w:link w:val="a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日期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FooterChar">
    <w:name w:val="Footer Char"/>
    <w:uiPriority w:val="99"/>
    <w:locked/>
    <w:rPr>
      <w:sz w:val="18"/>
    </w:rPr>
  </w:style>
  <w:style w:type="character" w:customStyle="1" w:styleId="HeaderChar">
    <w:name w:val="Header Char"/>
    <w:uiPriority w:val="99"/>
    <w:qFormat/>
    <w:locked/>
    <w:rPr>
      <w:sz w:val="18"/>
    </w:rPr>
  </w:style>
  <w:style w:type="character" w:customStyle="1" w:styleId="Char1">
    <w:name w:val="页眉 Char1"/>
    <w:uiPriority w:val="99"/>
    <w:semiHidden/>
    <w:rPr>
      <w:rFonts w:ascii="Times New Roman" w:eastAsia="宋体" w:hAnsi="Times New Roman"/>
      <w:sz w:val="18"/>
    </w:rPr>
  </w:style>
  <w:style w:type="character" w:customStyle="1" w:styleId="Char10">
    <w:name w:val="页脚 Char1"/>
    <w:uiPriority w:val="99"/>
    <w:semiHidden/>
    <w:qFormat/>
    <w:rPr>
      <w:rFonts w:ascii="Times New Roman" w:eastAsia="宋体" w:hAnsi="Times New Roman"/>
      <w:sz w:val="18"/>
    </w:rPr>
  </w:style>
  <w:style w:type="character" w:customStyle="1" w:styleId="CharChar2">
    <w:name w:val="Char Char2"/>
    <w:uiPriority w:val="99"/>
    <w:rPr>
      <w:kern w:val="2"/>
      <w:sz w:val="18"/>
    </w:rPr>
  </w:style>
  <w:style w:type="character" w:customStyle="1" w:styleId="a6">
    <w:name w:val="批注文字 字符"/>
    <w:basedOn w:val="a0"/>
    <w:link w:val="a5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pple-converted-space">
    <w:name w:val="apple-converted-space"/>
    <w:qFormat/>
  </w:style>
  <w:style w:type="character" w:customStyle="1" w:styleId="af1">
    <w:name w:val="批注主题 字符"/>
    <w:basedOn w:val="a6"/>
    <w:link w:val="af0"/>
    <w:rPr>
      <w:rFonts w:ascii="Tahoma" w:eastAsia="宋体" w:hAnsi="Tahoma" w:cs="Times New Roman"/>
      <w:b/>
      <w:bCs/>
      <w:sz w:val="22"/>
      <w:szCs w:val="24"/>
    </w:rPr>
  </w:style>
  <w:style w:type="paragraph" w:customStyle="1" w:styleId="af7">
    <w:name w:val="段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sz w:val="21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36"/>
      <w:szCs w:val="36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2"/>
      <w:szCs w:val="32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6"/>
      <w:szCs w:val="36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40"/>
      <w:szCs w:val="40"/>
    </w:rPr>
  </w:style>
  <w:style w:type="paragraph" w:customStyle="1" w:styleId="xl69">
    <w:name w:val="xl69"/>
    <w:basedOn w:val="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70">
    <w:name w:val="xl7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36"/>
      <w:szCs w:val="36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7">
    <w:name w:val="xl87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8">
    <w:name w:val="xl88"/>
    <w:basedOn w:val="a"/>
    <w:qFormat/>
    <w:pPr>
      <w:widowControl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qFormat/>
    <w:pPr>
      <w:widowControl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qFormat/>
    <w:pPr>
      <w:widowControl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qFormat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4">
    <w:name w:val="xl94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2"/>
      <w:szCs w:val="32"/>
    </w:rPr>
  </w:style>
  <w:style w:type="paragraph" w:customStyle="1" w:styleId="xl95">
    <w:name w:val="xl9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qFormat/>
    <w:pPr>
      <w:widowControl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8">
    <w:name w:val="xl98"/>
    <w:basedOn w:val="a"/>
    <w:qFormat/>
    <w:pPr>
      <w:widowControl/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0">
    <w:name w:val="xl100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1">
    <w:name w:val="xl101"/>
    <w:basedOn w:val="a"/>
    <w:qFormat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1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44</Words>
  <Characters>252</Characters>
  <Application>Microsoft Office Word</Application>
  <DocSecurity>0</DocSecurity>
  <Lines>2</Lines>
  <Paragraphs>1</Paragraphs>
  <ScaleCrop>false</ScaleCrop>
  <Company>CFDA</Company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耿欣</dc:creator>
  <cp:lastModifiedBy>tenk</cp:lastModifiedBy>
  <cp:revision>6</cp:revision>
  <dcterms:created xsi:type="dcterms:W3CDTF">2019-07-15T10:27:00Z</dcterms:created>
  <dcterms:modified xsi:type="dcterms:W3CDTF">2022-06-08T09:44:00Z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