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7207" w14:textId="77777777" w:rsidR="00125E18" w:rsidRDefault="000702C7">
      <w:pPr>
        <w:adjustRightInd w:val="0"/>
        <w:spacing w:line="400" w:lineRule="exact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件9</w:t>
      </w:r>
    </w:p>
    <w:p w14:paraId="32764E96" w14:textId="77777777" w:rsidR="00125E18" w:rsidRDefault="00125E18">
      <w:pPr>
        <w:adjustRightInd w:val="0"/>
        <w:spacing w:line="400" w:lineRule="exact"/>
        <w:rPr>
          <w:rFonts w:eastAsia="黑体"/>
          <w:kern w:val="0"/>
          <w:sz w:val="32"/>
          <w:szCs w:val="32"/>
        </w:rPr>
      </w:pPr>
    </w:p>
    <w:p w14:paraId="7FB19460" w14:textId="77777777" w:rsidR="00125E18" w:rsidRDefault="00125E18">
      <w:pPr>
        <w:adjustRightInd w:val="0"/>
        <w:spacing w:line="400" w:lineRule="exact"/>
        <w:rPr>
          <w:rFonts w:eastAsia="黑体"/>
          <w:kern w:val="0"/>
          <w:sz w:val="32"/>
          <w:szCs w:val="32"/>
        </w:rPr>
      </w:pPr>
    </w:p>
    <w:p w14:paraId="5A961671" w14:textId="77777777" w:rsidR="00125E18" w:rsidRDefault="000702C7">
      <w:pPr>
        <w:adjustRightInd w:val="0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功效成分或标志性成分检测</w:t>
      </w:r>
      <w:r>
        <w:rPr>
          <w:rFonts w:eastAsia="方正小标宋简体"/>
          <w:kern w:val="0"/>
          <w:sz w:val="44"/>
          <w:szCs w:val="44"/>
        </w:rPr>
        <w:t>/</w:t>
      </w:r>
      <w:r>
        <w:rPr>
          <w:rFonts w:eastAsia="方正小标宋简体"/>
          <w:kern w:val="0"/>
          <w:sz w:val="44"/>
          <w:szCs w:val="44"/>
        </w:rPr>
        <w:t>稳定性</w:t>
      </w:r>
      <w:r>
        <w:rPr>
          <w:rFonts w:eastAsia="方正小标宋简体" w:hint="eastAsia"/>
          <w:kern w:val="0"/>
          <w:sz w:val="44"/>
          <w:szCs w:val="44"/>
        </w:rPr>
        <w:t>检验</w:t>
      </w:r>
      <w:r>
        <w:rPr>
          <w:rFonts w:eastAsia="方正小标宋简体"/>
          <w:kern w:val="0"/>
          <w:sz w:val="44"/>
          <w:szCs w:val="44"/>
        </w:rPr>
        <w:t>报告</w:t>
      </w:r>
    </w:p>
    <w:p w14:paraId="4AE7D8B9" w14:textId="77777777" w:rsidR="00125E18" w:rsidRDefault="000702C7">
      <w:pPr>
        <w:adjustRightInd w:val="0"/>
        <w:jc w:val="center"/>
        <w:rPr>
          <w:rFonts w:ascii="楷体_GB2312" w:eastAsia="楷体_GB2312" w:hAnsi="楷体"/>
          <w:kern w:val="0"/>
          <w:sz w:val="32"/>
          <w:szCs w:val="32"/>
        </w:rPr>
      </w:pPr>
      <w:r>
        <w:rPr>
          <w:rFonts w:ascii="楷体_GB2312" w:eastAsia="楷体_GB2312" w:hAnsi="楷体" w:hint="eastAsia"/>
          <w:kern w:val="0"/>
          <w:sz w:val="32"/>
          <w:szCs w:val="32"/>
        </w:rPr>
        <w:t>（建议模板）</w:t>
      </w:r>
    </w:p>
    <w:p w14:paraId="3B720BB9" w14:textId="77777777" w:rsidR="00125E18" w:rsidRDefault="00125E18">
      <w:pPr>
        <w:adjustRightInd w:val="0"/>
        <w:rPr>
          <w:rFonts w:eastAsia="仿宋_GB2312"/>
          <w:kern w:val="0"/>
          <w:sz w:val="28"/>
          <w:szCs w:val="28"/>
        </w:rPr>
      </w:pPr>
    </w:p>
    <w:p w14:paraId="21387BDF" w14:textId="77777777" w:rsidR="00125E18" w:rsidRDefault="00125E18">
      <w:pPr>
        <w:framePr w:w="3061" w:h="1669" w:hSpace="180" w:wrap="auto" w:vAnchor="text" w:hAnchor="page" w:x="2161" w:y="313"/>
        <w:adjustRightInd w:val="0"/>
        <w:jc w:val="center"/>
        <w:rPr>
          <w:rFonts w:eastAsia="仿宋_GB2312"/>
        </w:rPr>
      </w:pPr>
    </w:p>
    <w:p w14:paraId="0EF4CE51" w14:textId="77777777" w:rsidR="00125E18" w:rsidRDefault="00125E18">
      <w:pPr>
        <w:framePr w:w="3061" w:h="1669" w:hSpace="180" w:wrap="auto" w:vAnchor="text" w:hAnchor="page" w:x="2161" w:y="313"/>
        <w:widowControl/>
        <w:adjustRightInd w:val="0"/>
        <w:jc w:val="center"/>
        <w:rPr>
          <w:rFonts w:eastAsia="仿宋_GB2312"/>
          <w:spacing w:val="-20"/>
          <w:sz w:val="24"/>
        </w:rPr>
      </w:pPr>
    </w:p>
    <w:p w14:paraId="609BA4A8" w14:textId="77777777" w:rsidR="00125E18" w:rsidRDefault="000702C7">
      <w:pPr>
        <w:framePr w:w="3061" w:h="1669" w:hSpace="180" w:wrap="auto" w:vAnchor="text" w:hAnchor="page" w:x="2161" w:y="313"/>
        <w:widowControl/>
        <w:adjustRightInd w:val="0"/>
        <w:jc w:val="center"/>
        <w:rPr>
          <w:rFonts w:eastAsia="仿宋_GB2312"/>
          <w:bCs/>
          <w:szCs w:val="21"/>
        </w:rPr>
      </w:pPr>
      <w:r>
        <w:rPr>
          <w:rFonts w:eastAsia="仿宋_GB2312"/>
          <w:bCs/>
          <w:spacing w:val="-20"/>
          <w:sz w:val="24"/>
        </w:rPr>
        <w:t>（</w:t>
      </w:r>
      <w:r>
        <w:rPr>
          <w:rFonts w:eastAsia="仿宋_GB2312"/>
          <w:bCs/>
          <w:spacing w:val="-20"/>
          <w:szCs w:val="21"/>
        </w:rPr>
        <w:t>××××</w:t>
      </w:r>
      <w:r>
        <w:rPr>
          <w:rFonts w:eastAsia="仿宋_GB2312"/>
          <w:bCs/>
          <w:spacing w:val="-20"/>
          <w:szCs w:val="21"/>
        </w:rPr>
        <w:t>）（</w:t>
      </w:r>
      <w:r>
        <w:rPr>
          <w:rFonts w:eastAsia="仿宋_GB2312"/>
          <w:bCs/>
          <w:spacing w:val="-20"/>
          <w:szCs w:val="21"/>
        </w:rPr>
        <w:t>×××××</w:t>
      </w:r>
      <w:r>
        <w:rPr>
          <w:rFonts w:eastAsia="仿宋_GB2312"/>
          <w:bCs/>
          <w:spacing w:val="-20"/>
          <w:szCs w:val="21"/>
        </w:rPr>
        <w:t>）（</w:t>
      </w:r>
      <w:r>
        <w:rPr>
          <w:rFonts w:eastAsia="仿宋_GB2312"/>
          <w:bCs/>
          <w:spacing w:val="-20"/>
          <w:szCs w:val="21"/>
        </w:rPr>
        <w:t>×</w:t>
      </w:r>
      <w:r>
        <w:rPr>
          <w:rFonts w:eastAsia="仿宋_GB2312"/>
          <w:bCs/>
          <w:spacing w:val="-20"/>
          <w:szCs w:val="21"/>
        </w:rPr>
        <w:t>）</w:t>
      </w:r>
    </w:p>
    <w:p w14:paraId="4E08B9D1" w14:textId="77777777" w:rsidR="00125E18" w:rsidRDefault="00125E18">
      <w:pPr>
        <w:adjustRightInd w:val="0"/>
        <w:rPr>
          <w:rFonts w:eastAsia="仿宋_GB2312"/>
        </w:rPr>
      </w:pPr>
    </w:p>
    <w:p w14:paraId="3FCD5946" w14:textId="77777777" w:rsidR="00125E18" w:rsidRDefault="000702C7">
      <w:pPr>
        <w:adjustRightInd w:val="0"/>
        <w:rPr>
          <w:rFonts w:eastAsia="仿宋_GB2312"/>
          <w:sz w:val="24"/>
        </w:rPr>
      </w:pPr>
      <w:r>
        <w:rPr>
          <w:rFonts w:eastAsia="仿宋_GB2312"/>
          <w:sz w:val="24"/>
        </w:rPr>
        <w:t>通过检验检测机构资质认定（</w:t>
      </w:r>
      <w:r>
        <w:rPr>
          <w:rFonts w:eastAsia="仿宋_GB2312"/>
          <w:sz w:val="24"/>
        </w:rPr>
        <w:t>CMA</w:t>
      </w:r>
      <w:r>
        <w:rPr>
          <w:rFonts w:eastAsia="仿宋_GB2312"/>
          <w:sz w:val="24"/>
        </w:rPr>
        <w:t>）</w:t>
      </w:r>
    </w:p>
    <w:p w14:paraId="43E69DCF" w14:textId="77777777" w:rsidR="00125E18" w:rsidRDefault="000702C7">
      <w:pPr>
        <w:adjustRightInd w:val="0"/>
        <w:rPr>
          <w:rFonts w:eastAsia="仿宋_GB2312"/>
          <w:sz w:val="24"/>
        </w:rPr>
      </w:pPr>
      <w:r>
        <w:rPr>
          <w:rFonts w:eastAsia="仿宋_GB2312"/>
          <w:sz w:val="24"/>
        </w:rPr>
        <w:t>食品检验机构</w:t>
      </w:r>
    </w:p>
    <w:p w14:paraId="0140DDB4" w14:textId="77777777" w:rsidR="00125E18" w:rsidRDefault="00125E18">
      <w:pPr>
        <w:adjustRightInd w:val="0"/>
        <w:jc w:val="center"/>
        <w:rPr>
          <w:rFonts w:eastAsia="仿宋_GB2312"/>
          <w:strike/>
          <w:sz w:val="24"/>
        </w:rPr>
      </w:pPr>
    </w:p>
    <w:p w14:paraId="3085EB27" w14:textId="77777777" w:rsidR="00125E18" w:rsidRDefault="000702C7">
      <w:pPr>
        <w:adjustRightInd w:val="0"/>
        <w:ind w:firstLineChars="150" w:firstLine="360"/>
        <w:rPr>
          <w:rFonts w:eastAsia="仿宋_GB2312"/>
          <w:sz w:val="24"/>
        </w:rPr>
      </w:pPr>
      <w:r>
        <w:rPr>
          <w:rFonts w:eastAsia="仿宋_GB2312"/>
          <w:sz w:val="24"/>
        </w:rPr>
        <w:t>（通过日期：年月）</w:t>
      </w:r>
    </w:p>
    <w:p w14:paraId="1C9B09D1" w14:textId="77777777" w:rsidR="00125E18" w:rsidRDefault="00125E18">
      <w:pPr>
        <w:adjustRightInd w:val="0"/>
        <w:rPr>
          <w:rFonts w:eastAsia="仿宋_GB2312"/>
          <w:bCs/>
          <w:sz w:val="15"/>
        </w:rPr>
      </w:pPr>
    </w:p>
    <w:p w14:paraId="02D46352" w14:textId="77777777" w:rsidR="00125E18" w:rsidRDefault="00125E18">
      <w:pPr>
        <w:adjustRightInd w:val="0"/>
        <w:ind w:left="850"/>
        <w:rPr>
          <w:rFonts w:eastAsia="仿宋_GB2312"/>
          <w:bCs/>
          <w:sz w:val="15"/>
        </w:rPr>
      </w:pPr>
    </w:p>
    <w:p w14:paraId="28F2E817" w14:textId="77777777" w:rsidR="00125E18" w:rsidRDefault="00125E18">
      <w:pPr>
        <w:adjustRightInd w:val="0"/>
        <w:ind w:left="850"/>
        <w:rPr>
          <w:rFonts w:eastAsia="仿宋_GB2312"/>
          <w:bCs/>
          <w:sz w:val="15"/>
        </w:rPr>
      </w:pPr>
    </w:p>
    <w:p w14:paraId="09BE8B65" w14:textId="77777777" w:rsidR="00125E18" w:rsidRDefault="00125E18">
      <w:pPr>
        <w:adjustRightInd w:val="0"/>
        <w:rPr>
          <w:rFonts w:eastAsia="仿宋_GB2312"/>
          <w:sz w:val="15"/>
        </w:rPr>
      </w:pPr>
    </w:p>
    <w:p w14:paraId="6DF66A08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仿宋_GB2312"/>
          <w:bCs/>
          <w:sz w:val="24"/>
        </w:rPr>
      </w:pPr>
    </w:p>
    <w:p w14:paraId="214EB047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仿宋_GB2312"/>
          <w:bCs/>
          <w:sz w:val="24"/>
        </w:rPr>
      </w:pPr>
      <w:r>
        <w:rPr>
          <w:rFonts w:eastAsia="仿宋_GB2312"/>
          <w:bCs/>
          <w:sz w:val="24"/>
        </w:rPr>
        <w:t>检验机构全称</w:t>
      </w:r>
    </w:p>
    <w:p w14:paraId="62CD5D4C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仿宋_GB2312"/>
          <w:bCs/>
          <w:sz w:val="24"/>
        </w:rPr>
      </w:pPr>
    </w:p>
    <w:p w14:paraId="7B810DB7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小标宋简体"/>
          <w:bCs/>
          <w:sz w:val="48"/>
        </w:rPr>
      </w:pPr>
      <w:r>
        <w:rPr>
          <w:rFonts w:eastAsia="方正小标宋简体"/>
          <w:bCs/>
          <w:sz w:val="48"/>
        </w:rPr>
        <w:t>检验报告</w:t>
      </w:r>
    </w:p>
    <w:p w14:paraId="20F80EE8" w14:textId="77777777" w:rsidR="00125E18" w:rsidRDefault="00125E18">
      <w:pPr>
        <w:adjustRightInd w:val="0"/>
        <w:jc w:val="center"/>
        <w:rPr>
          <w:rFonts w:eastAsia="仿宋_GB2312"/>
          <w:bCs/>
          <w:sz w:val="36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160"/>
        <w:gridCol w:w="5517"/>
      </w:tblGrid>
      <w:tr w:rsidR="00125E18" w14:paraId="1F5ADC45" w14:textId="77777777">
        <w:trPr>
          <w:jc w:val="center"/>
        </w:trPr>
        <w:tc>
          <w:tcPr>
            <w:tcW w:w="2160" w:type="dxa"/>
          </w:tcPr>
          <w:p w14:paraId="6760A3A2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检验受理编号</w:t>
            </w:r>
          </w:p>
        </w:tc>
        <w:tc>
          <w:tcPr>
            <w:tcW w:w="5517" w:type="dxa"/>
            <w:tcBorders>
              <w:bottom w:val="single" w:sz="4" w:space="0" w:color="auto"/>
            </w:tcBorders>
          </w:tcPr>
          <w:p w14:paraId="01727764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  <w:tr w:rsidR="00125E18" w14:paraId="2C13368D" w14:textId="77777777">
        <w:trPr>
          <w:jc w:val="center"/>
        </w:trPr>
        <w:tc>
          <w:tcPr>
            <w:tcW w:w="2160" w:type="dxa"/>
          </w:tcPr>
          <w:p w14:paraId="7BC10B98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样品中文名称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37E6CB54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  <w:tr w:rsidR="00125E18" w14:paraId="382B53EB" w14:textId="77777777">
        <w:trPr>
          <w:jc w:val="center"/>
        </w:trPr>
        <w:tc>
          <w:tcPr>
            <w:tcW w:w="2160" w:type="dxa"/>
          </w:tcPr>
          <w:p w14:paraId="78207B50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样品外文名称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11279FD4" w14:textId="77777777" w:rsidR="00125E18" w:rsidRDefault="000702C7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（进口产品填写此项）</w:t>
            </w:r>
          </w:p>
        </w:tc>
      </w:tr>
      <w:tr w:rsidR="00125E18" w14:paraId="5987F73D" w14:textId="77777777">
        <w:trPr>
          <w:jc w:val="center"/>
        </w:trPr>
        <w:tc>
          <w:tcPr>
            <w:tcW w:w="2160" w:type="dxa"/>
          </w:tcPr>
          <w:p w14:paraId="713F3848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bCs/>
                <w:szCs w:val="21"/>
              </w:rPr>
            </w:pPr>
            <w:r>
              <w:rPr>
                <w:rFonts w:eastAsia="仿宋_GB2312"/>
                <w:bCs/>
                <w:szCs w:val="21"/>
              </w:rPr>
              <w:t>申请单位</w:t>
            </w:r>
          </w:p>
        </w:tc>
        <w:tc>
          <w:tcPr>
            <w:tcW w:w="5517" w:type="dxa"/>
            <w:tcBorders>
              <w:top w:val="single" w:sz="4" w:space="0" w:color="auto"/>
              <w:bottom w:val="single" w:sz="4" w:space="0" w:color="auto"/>
            </w:tcBorders>
          </w:tcPr>
          <w:p w14:paraId="215F2129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bCs/>
                <w:szCs w:val="21"/>
              </w:rPr>
            </w:pPr>
          </w:p>
        </w:tc>
      </w:tr>
    </w:tbl>
    <w:p w14:paraId="58913A1B" w14:textId="77777777" w:rsidR="00125E18" w:rsidRDefault="00125E18">
      <w:pPr>
        <w:adjustRightInd w:val="0"/>
        <w:jc w:val="center"/>
        <w:rPr>
          <w:rFonts w:eastAsia="仿宋_GB2312"/>
          <w:bCs/>
          <w:sz w:val="32"/>
        </w:rPr>
      </w:pPr>
    </w:p>
    <w:p w14:paraId="566EFD0B" w14:textId="77777777" w:rsidR="00125E18" w:rsidRDefault="000702C7">
      <w:pPr>
        <w:adjustRightInd w:val="0"/>
        <w:jc w:val="center"/>
        <w:rPr>
          <w:rFonts w:eastAsia="黑体"/>
          <w:sz w:val="36"/>
          <w:szCs w:val="36"/>
        </w:rPr>
      </w:pPr>
      <w:r>
        <w:rPr>
          <w:rFonts w:eastAsia="仿宋_GB2312"/>
          <w:bCs/>
          <w:sz w:val="24"/>
        </w:rPr>
        <w:t>年月日</w:t>
      </w:r>
    </w:p>
    <w:p w14:paraId="7AEE63A9" w14:textId="77777777" w:rsidR="00125E18" w:rsidRDefault="000702C7">
      <w:pPr>
        <w:adjustRightInd w:val="0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lastRenderedPageBreak/>
        <w:br w:type="page"/>
      </w:r>
    </w:p>
    <w:p w14:paraId="26725457" w14:textId="77777777" w:rsidR="00125E18" w:rsidRDefault="000702C7">
      <w:pPr>
        <w:adjustRightInd w:val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lastRenderedPageBreak/>
        <w:t>声明</w:t>
      </w:r>
    </w:p>
    <w:p w14:paraId="0B1A5085" w14:textId="77777777" w:rsidR="00125E18" w:rsidRDefault="00125E18">
      <w:pPr>
        <w:adjustRightInd w:val="0"/>
        <w:spacing w:line="460" w:lineRule="exact"/>
        <w:ind w:leftChars="-200" w:left="-420"/>
        <w:rPr>
          <w:rFonts w:eastAsia="仿宋_GB2312"/>
          <w:sz w:val="32"/>
        </w:rPr>
      </w:pPr>
    </w:p>
    <w:p w14:paraId="0B8FB9AA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一、本检验报告仅对送检样品负责。</w:t>
      </w:r>
    </w:p>
    <w:p w14:paraId="23D25CD7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二、本检验报告涂改增删无效，未加盖单位印章无效，复印件无效。</w:t>
      </w:r>
    </w:p>
    <w:p w14:paraId="584072C7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三、对本检验报告有异议，应在收到报告之日起</w:t>
      </w:r>
      <w:r>
        <w:rPr>
          <w:rFonts w:eastAsia="仿宋_GB2312"/>
          <w:sz w:val="32"/>
        </w:rPr>
        <w:t>30</w:t>
      </w:r>
      <w:r>
        <w:rPr>
          <w:rFonts w:eastAsia="仿宋_GB2312" w:hint="eastAsia"/>
          <w:sz w:val="32"/>
        </w:rPr>
        <w:t>个工作日</w:t>
      </w:r>
      <w:r>
        <w:rPr>
          <w:rFonts w:eastAsia="仿宋_GB2312"/>
          <w:sz w:val="32"/>
        </w:rPr>
        <w:t>内提出异议申请，逾期不予受理。</w:t>
      </w:r>
    </w:p>
    <w:p w14:paraId="3B8031DB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四、本检验报告及我单位名称不得用于产品标签、广告、评优及商品宣传等。</w:t>
      </w:r>
    </w:p>
    <w:p w14:paraId="4005782C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五、本检验报告一式三份，两份交送检单位，一份由我单位存档。</w:t>
      </w:r>
    </w:p>
    <w:p w14:paraId="2CE0131E" w14:textId="77777777" w:rsidR="00125E18" w:rsidRDefault="00125E18">
      <w:pPr>
        <w:adjustRightInd w:val="0"/>
        <w:spacing w:line="520" w:lineRule="exact"/>
        <w:ind w:firstLineChars="200" w:firstLine="800"/>
        <w:rPr>
          <w:rFonts w:eastAsia="仿宋_GB2312"/>
          <w:dstrike/>
          <w:sz w:val="40"/>
          <w:szCs w:val="32"/>
        </w:rPr>
      </w:pPr>
    </w:p>
    <w:p w14:paraId="2B4A254A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联系地址：</w:t>
      </w:r>
    </w:p>
    <w:p w14:paraId="568554FC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检验地址：（如果与联系地址不同时填写此项）</w:t>
      </w:r>
    </w:p>
    <w:p w14:paraId="541A1DDD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邮政编码：</w:t>
      </w:r>
    </w:p>
    <w:p w14:paraId="08F88AB8" w14:textId="77777777" w:rsidR="00125E18" w:rsidRDefault="000702C7">
      <w:pPr>
        <w:adjustRightInd w:val="0"/>
        <w:spacing w:line="52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联系电话：</w:t>
      </w:r>
    </w:p>
    <w:p w14:paraId="41EE69BE" w14:textId="77777777" w:rsidR="00125E18" w:rsidRDefault="000702C7">
      <w:pPr>
        <w:adjustRightInd w:val="0"/>
        <w:spacing w:line="460" w:lineRule="exact"/>
        <w:ind w:firstLineChars="200" w:firstLine="56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br w:type="page"/>
      </w:r>
    </w:p>
    <w:p w14:paraId="725B8100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lastRenderedPageBreak/>
        <w:t>检验机构全称</w:t>
      </w:r>
    </w:p>
    <w:p w14:paraId="3B70DB2E" w14:textId="77777777" w:rsidR="00125E18" w:rsidRDefault="000702C7">
      <w:pPr>
        <w:adjustRightInd w:val="0"/>
        <w:snapToGrid w:val="0"/>
        <w:spacing w:line="276" w:lineRule="auto"/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sz w:val="32"/>
          <w:szCs w:val="32"/>
        </w:rPr>
        <w:t>检验报告</w:t>
      </w:r>
    </w:p>
    <w:p w14:paraId="7395490D" w14:textId="77777777" w:rsidR="00125E18" w:rsidRDefault="00125E18">
      <w:pPr>
        <w:adjustRightInd w:val="0"/>
        <w:snapToGrid w:val="0"/>
        <w:spacing w:line="276" w:lineRule="auto"/>
        <w:jc w:val="center"/>
        <w:rPr>
          <w:rFonts w:eastAsia="黑体"/>
          <w:b/>
          <w:sz w:val="28"/>
          <w:szCs w:val="28"/>
        </w:rPr>
      </w:pPr>
    </w:p>
    <w:p w14:paraId="412073A8" w14:textId="77777777" w:rsidR="00125E18" w:rsidRDefault="000702C7">
      <w:pPr>
        <w:adjustRightInd w:val="0"/>
        <w:ind w:rightChars="-244" w:right="-512" w:firstLineChars="50" w:firstLine="120"/>
        <w:rPr>
          <w:rFonts w:eastAsia="仿宋_GB2312"/>
          <w:sz w:val="24"/>
        </w:rPr>
      </w:pPr>
      <w:r>
        <w:rPr>
          <w:rFonts w:eastAsia="仿宋_GB2312"/>
          <w:sz w:val="24"/>
        </w:rPr>
        <w:t>检验受理编号：</w:t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ab/>
      </w:r>
      <w:r>
        <w:rPr>
          <w:rFonts w:eastAsia="仿宋_GB2312"/>
          <w:sz w:val="24"/>
        </w:rPr>
        <w:t>第页</w:t>
      </w:r>
      <w:r>
        <w:rPr>
          <w:rFonts w:eastAsia="仿宋_GB2312"/>
          <w:sz w:val="24"/>
        </w:rPr>
        <w:t xml:space="preserve"> / </w:t>
      </w:r>
      <w:r>
        <w:rPr>
          <w:rFonts w:eastAsia="仿宋_GB2312"/>
          <w:sz w:val="24"/>
        </w:rPr>
        <w:t>共页</w:t>
      </w:r>
    </w:p>
    <w:tbl>
      <w:tblPr>
        <w:tblW w:w="9051" w:type="dxa"/>
        <w:jc w:val="center"/>
        <w:tblBorders>
          <w:top w:val="single" w:sz="8" w:space="0" w:color="auto"/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5"/>
        <w:gridCol w:w="542"/>
        <w:gridCol w:w="2933"/>
        <w:gridCol w:w="1426"/>
        <w:gridCol w:w="2735"/>
      </w:tblGrid>
      <w:tr w:rsidR="00125E18" w14:paraId="1F12B05C" w14:textId="77777777">
        <w:trPr>
          <w:cantSplit/>
          <w:trHeight w:hRule="exact" w:val="454"/>
          <w:jc w:val="center"/>
        </w:trPr>
        <w:tc>
          <w:tcPr>
            <w:tcW w:w="1415" w:type="dxa"/>
            <w:tcBorders>
              <w:top w:val="single" w:sz="12" w:space="0" w:color="auto"/>
            </w:tcBorders>
            <w:vAlign w:val="bottom"/>
          </w:tcPr>
          <w:p w14:paraId="1501B84B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样品名称</w:t>
            </w:r>
          </w:p>
        </w:tc>
        <w:tc>
          <w:tcPr>
            <w:tcW w:w="347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E07DAED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bottom"/>
          </w:tcPr>
          <w:p w14:paraId="0E66B375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样品数量</w:t>
            </w:r>
          </w:p>
        </w:tc>
        <w:tc>
          <w:tcPr>
            <w:tcW w:w="273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4FF3EA3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0CDFF9CD" w14:textId="77777777">
        <w:trPr>
          <w:cantSplit/>
          <w:trHeight w:hRule="exact" w:val="454"/>
          <w:jc w:val="center"/>
        </w:trPr>
        <w:tc>
          <w:tcPr>
            <w:tcW w:w="1415" w:type="dxa"/>
            <w:vAlign w:val="bottom"/>
          </w:tcPr>
          <w:p w14:paraId="2B04754B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样品性状</w:t>
            </w:r>
          </w:p>
        </w:tc>
        <w:tc>
          <w:tcPr>
            <w:tcW w:w="34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1476BD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vAlign w:val="bottom"/>
          </w:tcPr>
          <w:p w14:paraId="5D1C2F36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样品规格</w:t>
            </w: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D4C22CE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107B863B" w14:textId="77777777">
        <w:trPr>
          <w:cantSplit/>
          <w:trHeight w:hRule="exact" w:val="454"/>
          <w:jc w:val="center"/>
        </w:trPr>
        <w:tc>
          <w:tcPr>
            <w:tcW w:w="1415" w:type="dxa"/>
            <w:vAlign w:val="bottom"/>
          </w:tcPr>
          <w:p w14:paraId="077EF376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保存条件</w:t>
            </w:r>
          </w:p>
        </w:tc>
        <w:tc>
          <w:tcPr>
            <w:tcW w:w="34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C4E9C02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vAlign w:val="bottom"/>
          </w:tcPr>
          <w:p w14:paraId="5EC3BDA9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样品批号</w:t>
            </w: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4FDA6F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4165BCE8" w14:textId="77777777">
        <w:trPr>
          <w:cantSplit/>
          <w:trHeight w:hRule="exact" w:val="454"/>
          <w:jc w:val="center"/>
        </w:trPr>
        <w:tc>
          <w:tcPr>
            <w:tcW w:w="1415" w:type="dxa"/>
            <w:vAlign w:val="bottom"/>
          </w:tcPr>
          <w:p w14:paraId="6DD937DC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申请单位</w:t>
            </w:r>
          </w:p>
        </w:tc>
        <w:tc>
          <w:tcPr>
            <w:tcW w:w="34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140D621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vAlign w:val="bottom"/>
          </w:tcPr>
          <w:p w14:paraId="6F637658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保质期</w:t>
            </w: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5BFFD50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55CA377E" w14:textId="77777777">
        <w:trPr>
          <w:cantSplit/>
          <w:trHeight w:hRule="exact" w:val="454"/>
          <w:jc w:val="center"/>
        </w:trPr>
        <w:tc>
          <w:tcPr>
            <w:tcW w:w="1415" w:type="dxa"/>
            <w:vAlign w:val="bottom"/>
          </w:tcPr>
          <w:p w14:paraId="770CD7C3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生产企业</w:t>
            </w:r>
          </w:p>
        </w:tc>
        <w:tc>
          <w:tcPr>
            <w:tcW w:w="34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BE389E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vAlign w:val="bottom"/>
          </w:tcPr>
          <w:p w14:paraId="168EEB14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收样日期</w:t>
            </w: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DD2467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01B90A44" w14:textId="77777777">
        <w:trPr>
          <w:cantSplit/>
          <w:trHeight w:hRule="exact" w:val="454"/>
          <w:jc w:val="center"/>
        </w:trPr>
        <w:tc>
          <w:tcPr>
            <w:tcW w:w="1415" w:type="dxa"/>
            <w:vAlign w:val="bottom"/>
          </w:tcPr>
          <w:p w14:paraId="49BFBFD4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检验类别</w:t>
            </w:r>
          </w:p>
        </w:tc>
        <w:tc>
          <w:tcPr>
            <w:tcW w:w="347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2F06CC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tcBorders>
              <w:bottom w:val="nil"/>
            </w:tcBorders>
            <w:vAlign w:val="bottom"/>
          </w:tcPr>
          <w:p w14:paraId="1324B7B3" w14:textId="77777777" w:rsidR="00125E18" w:rsidRDefault="000702C7">
            <w:pPr>
              <w:adjustRightInd w:val="0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检验日期</w:t>
            </w: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A7FD9C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7AE42B31" w14:textId="77777777">
        <w:trPr>
          <w:cantSplit/>
          <w:trHeight w:hRule="exact" w:val="454"/>
          <w:jc w:val="center"/>
        </w:trPr>
        <w:tc>
          <w:tcPr>
            <w:tcW w:w="1957" w:type="dxa"/>
            <w:gridSpan w:val="2"/>
            <w:vAlign w:val="bottom"/>
          </w:tcPr>
          <w:p w14:paraId="32CB75D9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检验项目及依据</w:t>
            </w:r>
          </w:p>
        </w:tc>
        <w:tc>
          <w:tcPr>
            <w:tcW w:w="293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74D793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426" w:type="dxa"/>
            <w:tcBorders>
              <w:top w:val="nil"/>
              <w:bottom w:val="single" w:sz="4" w:space="0" w:color="auto"/>
            </w:tcBorders>
            <w:vAlign w:val="bottom"/>
          </w:tcPr>
          <w:p w14:paraId="177EFB1F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27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D748A22" w14:textId="77777777" w:rsidR="00125E18" w:rsidRDefault="00125E18">
            <w:pPr>
              <w:adjustRightInd w:val="0"/>
              <w:jc w:val="distribute"/>
              <w:rPr>
                <w:rFonts w:eastAsia="仿宋_GB2312"/>
                <w:szCs w:val="21"/>
              </w:rPr>
            </w:pPr>
          </w:p>
        </w:tc>
      </w:tr>
      <w:tr w:rsidR="00125E18" w14:paraId="2DDECA76" w14:textId="77777777">
        <w:trPr>
          <w:cantSplit/>
          <w:trHeight w:hRule="exact" w:val="454"/>
          <w:jc w:val="center"/>
        </w:trPr>
        <w:tc>
          <w:tcPr>
            <w:tcW w:w="1957" w:type="dxa"/>
            <w:gridSpan w:val="2"/>
            <w:tcBorders>
              <w:bottom w:val="single" w:sz="8" w:space="0" w:color="auto"/>
            </w:tcBorders>
          </w:tcPr>
          <w:p w14:paraId="1E59E5EC" w14:textId="77777777" w:rsidR="00125E18" w:rsidRDefault="00125E18">
            <w:pPr>
              <w:adjustRightInd w:val="0"/>
              <w:jc w:val="distribute"/>
              <w:rPr>
                <w:rFonts w:eastAsia="仿宋"/>
                <w:szCs w:val="21"/>
              </w:rPr>
            </w:pPr>
          </w:p>
        </w:tc>
        <w:tc>
          <w:tcPr>
            <w:tcW w:w="7094" w:type="dxa"/>
            <w:gridSpan w:val="3"/>
            <w:tcBorders>
              <w:top w:val="single" w:sz="4" w:space="0" w:color="auto"/>
              <w:bottom w:val="single" w:sz="8" w:space="0" w:color="auto"/>
            </w:tcBorders>
          </w:tcPr>
          <w:p w14:paraId="79D65098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</w:tbl>
    <w:p w14:paraId="5709D26E" w14:textId="77777777" w:rsidR="00125E18" w:rsidRDefault="000702C7">
      <w:pPr>
        <w:adjustRightInd w:val="0"/>
        <w:spacing w:beforeLines="50" w:before="156" w:line="360" w:lineRule="auto"/>
        <w:jc w:val="left"/>
        <w:rPr>
          <w:rFonts w:eastAsia="仿宋_GB2312"/>
          <w:sz w:val="24"/>
        </w:rPr>
      </w:pPr>
      <w:r>
        <w:rPr>
          <w:rFonts w:eastAsia="仿宋_GB2312"/>
          <w:bCs/>
          <w:sz w:val="24"/>
        </w:rPr>
        <w:t>检验结果</w:t>
      </w:r>
      <w:r>
        <w:rPr>
          <w:rFonts w:eastAsia="仿宋_GB2312"/>
          <w:sz w:val="24"/>
        </w:rPr>
        <w:t>：</w:t>
      </w:r>
    </w:p>
    <w:p w14:paraId="2EDA9D54" w14:textId="77777777" w:rsidR="00125E18" w:rsidRDefault="000702C7">
      <w:pPr>
        <w:adjustRightInd w:val="0"/>
        <w:spacing w:line="360" w:lineRule="auto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检验机构应出具检测结果是否符合现行法规、规范性文件、强制性国家标准和产品技术要求等的结论。</w:t>
      </w:r>
    </w:p>
    <w:p w14:paraId="13D2716A" w14:textId="77777777" w:rsidR="00125E18" w:rsidRDefault="00125E18">
      <w:pPr>
        <w:adjustRightInd w:val="0"/>
        <w:rPr>
          <w:rFonts w:eastAsia="仿宋_GB2312"/>
          <w:sz w:val="24"/>
        </w:rPr>
      </w:pPr>
    </w:p>
    <w:p w14:paraId="0B55B771" w14:textId="77777777" w:rsidR="00125E18" w:rsidRDefault="00125E18">
      <w:pPr>
        <w:adjustRightInd w:val="0"/>
        <w:rPr>
          <w:rFonts w:eastAsia="仿宋_GB2312"/>
        </w:rPr>
      </w:pPr>
    </w:p>
    <w:p w14:paraId="726B2BE9" w14:textId="77777777" w:rsidR="00125E18" w:rsidRDefault="00125E18">
      <w:pPr>
        <w:adjustRightInd w:val="0"/>
        <w:rPr>
          <w:rFonts w:eastAsia="仿宋_GB2312"/>
        </w:rPr>
      </w:pPr>
    </w:p>
    <w:p w14:paraId="14807CE3" w14:textId="77777777" w:rsidR="00125E18" w:rsidRDefault="00125E18">
      <w:pPr>
        <w:adjustRightInd w:val="0"/>
        <w:rPr>
          <w:rFonts w:eastAsia="仿宋_GB2312"/>
        </w:rPr>
      </w:pPr>
    </w:p>
    <w:p w14:paraId="2043D208" w14:textId="77777777" w:rsidR="00125E18" w:rsidRDefault="00125E18">
      <w:pPr>
        <w:adjustRightInd w:val="0"/>
        <w:rPr>
          <w:rFonts w:eastAsia="仿宋_GB2312"/>
        </w:rPr>
      </w:pPr>
    </w:p>
    <w:p w14:paraId="64DD2DE8" w14:textId="77777777" w:rsidR="00125E18" w:rsidRDefault="00125E18">
      <w:pPr>
        <w:adjustRightInd w:val="0"/>
        <w:rPr>
          <w:rFonts w:eastAsia="仿宋_GB2312"/>
        </w:rPr>
      </w:pPr>
    </w:p>
    <w:p w14:paraId="1437158B" w14:textId="77777777" w:rsidR="00125E18" w:rsidRDefault="00125E18">
      <w:pPr>
        <w:adjustRightInd w:val="0"/>
        <w:rPr>
          <w:rFonts w:eastAsia="仿宋_GB2312"/>
        </w:rPr>
      </w:pPr>
    </w:p>
    <w:p w14:paraId="20423D6E" w14:textId="77777777" w:rsidR="00125E18" w:rsidRDefault="00125E18">
      <w:pPr>
        <w:adjustRightInd w:val="0"/>
        <w:rPr>
          <w:rFonts w:eastAsia="仿宋_GB2312"/>
        </w:rPr>
      </w:pPr>
    </w:p>
    <w:p w14:paraId="283B66D3" w14:textId="77777777" w:rsidR="00125E18" w:rsidRDefault="00125E18">
      <w:pPr>
        <w:adjustRightInd w:val="0"/>
        <w:rPr>
          <w:rFonts w:eastAsia="仿宋_GB2312"/>
        </w:rPr>
      </w:pPr>
    </w:p>
    <w:p w14:paraId="09E47988" w14:textId="77777777" w:rsidR="00125E18" w:rsidRDefault="00125E18">
      <w:pPr>
        <w:adjustRightInd w:val="0"/>
        <w:rPr>
          <w:rFonts w:eastAsia="仿宋_GB2312"/>
        </w:rPr>
      </w:pPr>
    </w:p>
    <w:p w14:paraId="1D1717D2" w14:textId="77777777" w:rsidR="00125E18" w:rsidRDefault="00125E18">
      <w:pPr>
        <w:adjustRightInd w:val="0"/>
        <w:rPr>
          <w:rFonts w:eastAsia="仿宋_GB2312"/>
        </w:rPr>
      </w:pPr>
    </w:p>
    <w:tbl>
      <w:tblPr>
        <w:tblW w:w="9332" w:type="dxa"/>
        <w:jc w:val="center"/>
        <w:tblBorders>
          <w:top w:val="single" w:sz="8" w:space="0" w:color="auto"/>
          <w:bottom w:val="single" w:sz="8" w:space="0" w:color="auto"/>
        </w:tblBorders>
        <w:tblLayout w:type="fixed"/>
        <w:tblCellMar>
          <w:left w:w="50" w:type="dxa"/>
          <w:right w:w="50" w:type="dxa"/>
        </w:tblCellMar>
        <w:tblLook w:val="04A0" w:firstRow="1" w:lastRow="0" w:firstColumn="1" w:lastColumn="0" w:noHBand="0" w:noVBand="1"/>
      </w:tblPr>
      <w:tblGrid>
        <w:gridCol w:w="1587"/>
        <w:gridCol w:w="2717"/>
        <w:gridCol w:w="2176"/>
        <w:gridCol w:w="2852"/>
      </w:tblGrid>
      <w:tr w:rsidR="00125E18" w14:paraId="5339C8D7" w14:textId="77777777">
        <w:trPr>
          <w:trHeight w:val="201"/>
          <w:jc w:val="center"/>
        </w:trPr>
        <w:tc>
          <w:tcPr>
            <w:tcW w:w="4304" w:type="dxa"/>
            <w:gridSpan w:val="2"/>
          </w:tcPr>
          <w:p w14:paraId="19F99CB9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2176" w:type="dxa"/>
          </w:tcPr>
          <w:p w14:paraId="17FE18FC" w14:textId="77777777" w:rsidR="00125E18" w:rsidRDefault="00125E18">
            <w:pPr>
              <w:adjustRightInd w:val="0"/>
              <w:spacing w:line="500" w:lineRule="exact"/>
              <w:rPr>
                <w:rFonts w:eastAsia="仿宋"/>
                <w:szCs w:val="21"/>
              </w:rPr>
            </w:pPr>
          </w:p>
        </w:tc>
        <w:tc>
          <w:tcPr>
            <w:tcW w:w="2852" w:type="dxa"/>
          </w:tcPr>
          <w:p w14:paraId="0A1142BB" w14:textId="77777777" w:rsidR="00125E18" w:rsidRDefault="00125E18">
            <w:pPr>
              <w:adjustRightInd w:val="0"/>
              <w:spacing w:line="500" w:lineRule="exact"/>
              <w:rPr>
                <w:rFonts w:eastAsia="仿宋_GB2312"/>
                <w:szCs w:val="21"/>
              </w:rPr>
            </w:pPr>
          </w:p>
        </w:tc>
      </w:tr>
      <w:tr w:rsidR="00125E18" w14:paraId="63AD5365" w14:textId="77777777">
        <w:trPr>
          <w:cantSplit/>
          <w:trHeight w:hRule="exact" w:val="567"/>
          <w:jc w:val="center"/>
        </w:trPr>
        <w:tc>
          <w:tcPr>
            <w:tcW w:w="1587" w:type="dxa"/>
            <w:vAlign w:val="bottom"/>
          </w:tcPr>
          <w:p w14:paraId="6ADAAFD4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检验人</w:t>
            </w:r>
          </w:p>
        </w:tc>
        <w:tc>
          <w:tcPr>
            <w:tcW w:w="2717" w:type="dxa"/>
            <w:vAlign w:val="bottom"/>
          </w:tcPr>
          <w:p w14:paraId="62983C0B" w14:textId="77777777" w:rsidR="00125E18" w:rsidRDefault="000702C7">
            <w:pPr>
              <w:adjustRightInd w:val="0"/>
              <w:spacing w:line="5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vAlign w:val="bottom"/>
          </w:tcPr>
          <w:p w14:paraId="05445EB9" w14:textId="77777777" w:rsidR="00125E18" w:rsidRDefault="000702C7">
            <w:pPr>
              <w:adjustRightInd w:val="0"/>
              <w:spacing w:line="500" w:lineRule="exact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852" w:type="dxa"/>
            <w:vMerge w:val="restart"/>
          </w:tcPr>
          <w:p w14:paraId="2AF281D3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  <w:p w14:paraId="346B5258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  <w:p w14:paraId="1442D9E1" w14:textId="77777777" w:rsidR="00125E18" w:rsidRDefault="000702C7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lastRenderedPageBreak/>
              <w:t>检验机构公章</w:t>
            </w:r>
          </w:p>
        </w:tc>
      </w:tr>
      <w:tr w:rsidR="00125E18" w14:paraId="628DB40B" w14:textId="77777777">
        <w:trPr>
          <w:cantSplit/>
          <w:trHeight w:hRule="exact" w:val="567"/>
          <w:jc w:val="center"/>
        </w:trPr>
        <w:tc>
          <w:tcPr>
            <w:tcW w:w="1587" w:type="dxa"/>
            <w:vAlign w:val="bottom"/>
          </w:tcPr>
          <w:p w14:paraId="0B652E8C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审核人</w:t>
            </w:r>
          </w:p>
        </w:tc>
        <w:tc>
          <w:tcPr>
            <w:tcW w:w="2717" w:type="dxa"/>
            <w:vAlign w:val="bottom"/>
          </w:tcPr>
          <w:p w14:paraId="43B77711" w14:textId="77777777" w:rsidR="00125E18" w:rsidRDefault="000702C7">
            <w:pPr>
              <w:adjustRightInd w:val="0"/>
              <w:spacing w:line="500" w:lineRule="exact"/>
              <w:ind w:left="61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vAlign w:val="bottom"/>
          </w:tcPr>
          <w:p w14:paraId="705FA894" w14:textId="77777777" w:rsidR="00125E18" w:rsidRDefault="000702C7">
            <w:pPr>
              <w:adjustRightInd w:val="0"/>
              <w:spacing w:line="500" w:lineRule="exact"/>
              <w:ind w:left="61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852" w:type="dxa"/>
            <w:vMerge/>
          </w:tcPr>
          <w:p w14:paraId="20D33B11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0E5484C5" w14:textId="77777777">
        <w:trPr>
          <w:cantSplit/>
          <w:trHeight w:hRule="exact" w:val="567"/>
          <w:jc w:val="center"/>
        </w:trPr>
        <w:tc>
          <w:tcPr>
            <w:tcW w:w="1587" w:type="dxa"/>
            <w:vAlign w:val="bottom"/>
          </w:tcPr>
          <w:p w14:paraId="71410507" w14:textId="77777777" w:rsidR="00125E18" w:rsidRDefault="000702C7">
            <w:pPr>
              <w:adjustRightInd w:val="0"/>
              <w:spacing w:line="500" w:lineRule="exact"/>
              <w:jc w:val="distribute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lastRenderedPageBreak/>
              <w:t>授权签字人</w:t>
            </w:r>
          </w:p>
        </w:tc>
        <w:tc>
          <w:tcPr>
            <w:tcW w:w="2717" w:type="dxa"/>
            <w:vAlign w:val="bottom"/>
          </w:tcPr>
          <w:p w14:paraId="666AC11F" w14:textId="77777777" w:rsidR="00125E18" w:rsidRDefault="000702C7">
            <w:pPr>
              <w:adjustRightInd w:val="0"/>
              <w:spacing w:line="500" w:lineRule="exact"/>
              <w:ind w:left="61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（签字）</w:t>
            </w:r>
          </w:p>
        </w:tc>
        <w:tc>
          <w:tcPr>
            <w:tcW w:w="2176" w:type="dxa"/>
            <w:vAlign w:val="bottom"/>
          </w:tcPr>
          <w:p w14:paraId="287FAB8A" w14:textId="77777777" w:rsidR="00125E18" w:rsidRDefault="000702C7">
            <w:pPr>
              <w:adjustRightInd w:val="0"/>
              <w:spacing w:line="500" w:lineRule="exact"/>
              <w:ind w:left="61"/>
              <w:jc w:val="righ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  <w:tc>
          <w:tcPr>
            <w:tcW w:w="2852" w:type="dxa"/>
            <w:vMerge/>
          </w:tcPr>
          <w:p w14:paraId="44E4887A" w14:textId="77777777" w:rsidR="00125E18" w:rsidRDefault="00125E18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5DFE83F0" w14:textId="77777777">
        <w:trPr>
          <w:cantSplit/>
          <w:trHeight w:hRule="exact" w:val="567"/>
          <w:jc w:val="center"/>
        </w:trPr>
        <w:tc>
          <w:tcPr>
            <w:tcW w:w="9332" w:type="dxa"/>
            <w:gridSpan w:val="4"/>
            <w:vAlign w:val="bottom"/>
          </w:tcPr>
          <w:p w14:paraId="5B7621E0" w14:textId="77777777" w:rsidR="00125E18" w:rsidRDefault="000702C7">
            <w:pPr>
              <w:adjustRightInd w:val="0"/>
              <w:spacing w:line="5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（续）备案检验受理编号：</w:t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ab/>
            </w:r>
            <w:r>
              <w:rPr>
                <w:rFonts w:eastAsia="仿宋_GB2312"/>
                <w:szCs w:val="21"/>
              </w:rPr>
              <w:t>第页</w:t>
            </w:r>
            <w:r>
              <w:rPr>
                <w:rFonts w:eastAsia="仿宋_GB2312"/>
                <w:szCs w:val="21"/>
              </w:rPr>
              <w:t xml:space="preserve"> / </w:t>
            </w:r>
            <w:r>
              <w:rPr>
                <w:rFonts w:eastAsia="仿宋_GB2312"/>
                <w:szCs w:val="21"/>
              </w:rPr>
              <w:t>共页</w:t>
            </w:r>
          </w:p>
        </w:tc>
      </w:tr>
    </w:tbl>
    <w:p w14:paraId="081867CE" w14:textId="77777777" w:rsidR="00125E18" w:rsidRDefault="00125E18">
      <w:pPr>
        <w:autoSpaceDE w:val="0"/>
        <w:autoSpaceDN w:val="0"/>
        <w:adjustRightInd w:val="0"/>
        <w:textAlignment w:val="bottom"/>
        <w:rPr>
          <w:rFonts w:eastAsia="仿宋_GB2312"/>
          <w:sz w:val="24"/>
        </w:rPr>
      </w:pPr>
    </w:p>
    <w:p w14:paraId="2B53069B" w14:textId="77777777" w:rsidR="00125E18" w:rsidRDefault="000702C7">
      <w:pPr>
        <w:autoSpaceDE w:val="0"/>
        <w:autoSpaceDN w:val="0"/>
        <w:adjustRightInd w:val="0"/>
        <w:textAlignment w:val="bottom"/>
        <w:rPr>
          <w:rFonts w:eastAsia="仿宋_GB2312"/>
          <w:sz w:val="24"/>
        </w:rPr>
      </w:pPr>
      <w:r>
        <w:rPr>
          <w:rFonts w:eastAsia="仿宋_GB2312"/>
          <w:sz w:val="24"/>
        </w:rPr>
        <w:t>样品放置条件：</w:t>
      </w:r>
    </w:p>
    <w:p w14:paraId="2B3127B3" w14:textId="77777777" w:rsidR="00125E18" w:rsidRDefault="000702C7">
      <w:pPr>
        <w:autoSpaceDE w:val="0"/>
        <w:autoSpaceDN w:val="0"/>
        <w:adjustRightInd w:val="0"/>
        <w:spacing w:line="400" w:lineRule="exact"/>
        <w:textAlignment w:val="bottom"/>
        <w:rPr>
          <w:rFonts w:eastAsia="仿宋_GB2312"/>
          <w:sz w:val="24"/>
        </w:rPr>
      </w:pPr>
      <w:r>
        <w:rPr>
          <w:rFonts w:eastAsia="仿宋_GB2312"/>
          <w:sz w:val="24"/>
        </w:rPr>
        <w:t>第零个月结果：</w:t>
      </w:r>
    </w:p>
    <w:p w14:paraId="17CCCB22" w14:textId="77777777" w:rsidR="00125E18" w:rsidRDefault="00125E18">
      <w:pPr>
        <w:autoSpaceDE w:val="0"/>
        <w:autoSpaceDN w:val="0"/>
        <w:adjustRightInd w:val="0"/>
        <w:spacing w:line="400" w:lineRule="exact"/>
        <w:textAlignment w:val="bottom"/>
        <w:rPr>
          <w:sz w:val="24"/>
        </w:rPr>
      </w:pPr>
    </w:p>
    <w:tbl>
      <w:tblPr>
        <w:tblW w:w="8420" w:type="dxa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254"/>
        <w:gridCol w:w="1103"/>
        <w:gridCol w:w="1196"/>
        <w:gridCol w:w="1196"/>
        <w:gridCol w:w="1196"/>
        <w:gridCol w:w="1222"/>
        <w:gridCol w:w="1253"/>
      </w:tblGrid>
      <w:tr w:rsidR="00125E18" w14:paraId="1D569652" w14:textId="77777777">
        <w:trPr>
          <w:cantSplit/>
          <w:trHeight w:val="348"/>
          <w:jc w:val="center"/>
        </w:trPr>
        <w:tc>
          <w:tcPr>
            <w:tcW w:w="1254" w:type="dxa"/>
            <w:vMerge w:val="restart"/>
            <w:tcBorders>
              <w:top w:val="single" w:sz="4" w:space="0" w:color="auto"/>
            </w:tcBorders>
            <w:vAlign w:val="center"/>
          </w:tcPr>
          <w:p w14:paraId="2699874F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检验项目</w:t>
            </w:r>
          </w:p>
        </w:tc>
        <w:tc>
          <w:tcPr>
            <w:tcW w:w="1103" w:type="dxa"/>
            <w:vMerge w:val="restart"/>
            <w:tcBorders>
              <w:top w:val="single" w:sz="4" w:space="0" w:color="auto"/>
            </w:tcBorders>
            <w:vAlign w:val="center"/>
          </w:tcPr>
          <w:p w14:paraId="6AE89EC3" w14:textId="77777777" w:rsidR="00125E18" w:rsidRDefault="000702C7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计量单位</w:t>
            </w:r>
          </w:p>
        </w:tc>
        <w:tc>
          <w:tcPr>
            <w:tcW w:w="358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1FA076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样品批号</w:t>
            </w:r>
          </w:p>
        </w:tc>
        <w:tc>
          <w:tcPr>
            <w:tcW w:w="1222" w:type="dxa"/>
            <w:vMerge w:val="restart"/>
            <w:tcBorders>
              <w:top w:val="single" w:sz="4" w:space="0" w:color="auto"/>
            </w:tcBorders>
            <w:vAlign w:val="center"/>
          </w:tcPr>
          <w:p w14:paraId="4D5BD85C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方法检出限</w:t>
            </w:r>
          </w:p>
        </w:tc>
        <w:tc>
          <w:tcPr>
            <w:tcW w:w="1253" w:type="dxa"/>
            <w:vMerge w:val="restart"/>
            <w:tcBorders>
              <w:top w:val="single" w:sz="4" w:space="0" w:color="auto"/>
            </w:tcBorders>
            <w:vAlign w:val="center"/>
          </w:tcPr>
          <w:p w14:paraId="57882740" w14:textId="77777777" w:rsidR="00125E18" w:rsidRDefault="000702C7">
            <w:pPr>
              <w:adjustRightInd w:val="0"/>
              <w:spacing w:line="6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是否合格</w:t>
            </w:r>
          </w:p>
        </w:tc>
      </w:tr>
      <w:tr w:rsidR="00125E18" w14:paraId="2E443875" w14:textId="77777777">
        <w:trPr>
          <w:cantSplit/>
          <w:trHeight w:val="313"/>
          <w:jc w:val="center"/>
        </w:trPr>
        <w:tc>
          <w:tcPr>
            <w:tcW w:w="1254" w:type="dxa"/>
            <w:vMerge/>
            <w:tcBorders>
              <w:bottom w:val="single" w:sz="4" w:space="0" w:color="auto"/>
            </w:tcBorders>
            <w:vAlign w:val="center"/>
          </w:tcPr>
          <w:p w14:paraId="1DD199FD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103" w:type="dxa"/>
            <w:vMerge/>
            <w:tcBorders>
              <w:bottom w:val="single" w:sz="4" w:space="0" w:color="auto"/>
            </w:tcBorders>
            <w:vAlign w:val="center"/>
          </w:tcPr>
          <w:p w14:paraId="0D0D3C5B" w14:textId="77777777" w:rsidR="00125E18" w:rsidRDefault="00125E18">
            <w:pPr>
              <w:adjustRightInd w:val="0"/>
              <w:spacing w:line="600" w:lineRule="exact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D12070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</w:tcPr>
          <w:p w14:paraId="24D63711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1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0B3A80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  <w:vMerge/>
            <w:tcBorders>
              <w:bottom w:val="single" w:sz="4" w:space="0" w:color="auto"/>
            </w:tcBorders>
            <w:vAlign w:val="center"/>
          </w:tcPr>
          <w:p w14:paraId="4ED02A99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53" w:type="dxa"/>
            <w:vMerge/>
            <w:tcBorders>
              <w:bottom w:val="single" w:sz="4" w:space="0" w:color="auto"/>
            </w:tcBorders>
            <w:vAlign w:val="center"/>
          </w:tcPr>
          <w:p w14:paraId="22FF1137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</w:tr>
      <w:tr w:rsidR="00125E18" w14:paraId="5B68F128" w14:textId="77777777">
        <w:trPr>
          <w:cantSplit/>
          <w:jc w:val="center"/>
        </w:trPr>
        <w:tc>
          <w:tcPr>
            <w:tcW w:w="1254" w:type="dxa"/>
            <w:tcBorders>
              <w:top w:val="single" w:sz="4" w:space="0" w:color="auto"/>
            </w:tcBorders>
            <w:vAlign w:val="center"/>
          </w:tcPr>
          <w:p w14:paraId="0A36B34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tcBorders>
              <w:top w:val="single" w:sz="4" w:space="0" w:color="auto"/>
            </w:tcBorders>
            <w:vAlign w:val="center"/>
          </w:tcPr>
          <w:p w14:paraId="6F895FCB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42CF240" w14:textId="77777777" w:rsidR="00125E18" w:rsidRDefault="000702C7">
            <w:pPr>
              <w:adjustRightInd w:val="0"/>
              <w:spacing w:line="600" w:lineRule="exact"/>
              <w:ind w:firstLineChars="150" w:firstLine="315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（此处为三批样品的检测数据）</w:t>
            </w:r>
          </w:p>
        </w:tc>
        <w:tc>
          <w:tcPr>
            <w:tcW w:w="1222" w:type="dxa"/>
            <w:tcBorders>
              <w:top w:val="single" w:sz="4" w:space="0" w:color="auto"/>
            </w:tcBorders>
          </w:tcPr>
          <w:p w14:paraId="4B562C55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tcBorders>
              <w:top w:val="single" w:sz="4" w:space="0" w:color="auto"/>
            </w:tcBorders>
            <w:vAlign w:val="center"/>
          </w:tcPr>
          <w:p w14:paraId="43EFA3BA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3DC4540B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63F87C85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4ECDF739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4E9217AE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55A33D1C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726C3F4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11764107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2FD90E54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3507684F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8397696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4F875B2B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16C15212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717D78BF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00A95DC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7C7F1931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32F669B5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32422257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2E2C386D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1F446C9D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758E3EB4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6D088164" w14:textId="77777777" w:rsidR="00125E18" w:rsidRDefault="00125E18">
            <w:pPr>
              <w:adjustRightInd w:val="0"/>
              <w:spacing w:line="600" w:lineRule="exact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7A58B8DC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38B8C08A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22BF484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32DC096A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1F078BF1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7F906C45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62969D75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47237E3A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37AE400D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02EDBBD3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3E62076B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51C35A87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4E74D1E5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72A52AC2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45665C3F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662A3929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754B4672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63DA777A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4F268206" w14:textId="77777777" w:rsidR="00125E18" w:rsidRDefault="00125E18">
            <w:pPr>
              <w:adjustRightInd w:val="0"/>
              <w:spacing w:line="600" w:lineRule="exact"/>
              <w:rPr>
                <w:rFonts w:eastAsia="仿宋"/>
                <w:szCs w:val="21"/>
              </w:rPr>
            </w:pPr>
          </w:p>
        </w:tc>
        <w:tc>
          <w:tcPr>
            <w:tcW w:w="1222" w:type="dxa"/>
          </w:tcPr>
          <w:p w14:paraId="1356FFF1" w14:textId="77777777" w:rsidR="00125E18" w:rsidRDefault="00125E18">
            <w:pPr>
              <w:adjustRightInd w:val="0"/>
              <w:spacing w:line="600" w:lineRule="exact"/>
              <w:rPr>
                <w:rFonts w:eastAsia="仿宋_GB2312"/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0BA5794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0CB2C402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7CDFC5B7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2FB0E5EF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3071BD65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</w:tcPr>
          <w:p w14:paraId="167B8EAE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1D1D6B8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6312D69E" w14:textId="77777777">
        <w:trPr>
          <w:cantSplit/>
          <w:jc w:val="center"/>
        </w:trPr>
        <w:tc>
          <w:tcPr>
            <w:tcW w:w="1254" w:type="dxa"/>
            <w:vAlign w:val="center"/>
          </w:tcPr>
          <w:p w14:paraId="4116296A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vAlign w:val="center"/>
          </w:tcPr>
          <w:p w14:paraId="0A3F9330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shd w:val="clear" w:color="auto" w:fill="auto"/>
            <w:vAlign w:val="center"/>
          </w:tcPr>
          <w:p w14:paraId="43FE5D72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</w:tcPr>
          <w:p w14:paraId="1053C36C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vAlign w:val="center"/>
          </w:tcPr>
          <w:p w14:paraId="787CB403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  <w:tr w:rsidR="00125E18" w14:paraId="029FC312" w14:textId="77777777">
        <w:trPr>
          <w:cantSplit/>
          <w:jc w:val="center"/>
        </w:trPr>
        <w:tc>
          <w:tcPr>
            <w:tcW w:w="1254" w:type="dxa"/>
            <w:tcBorders>
              <w:bottom w:val="single" w:sz="4" w:space="0" w:color="auto"/>
            </w:tcBorders>
            <w:vAlign w:val="center"/>
          </w:tcPr>
          <w:p w14:paraId="64C04B3B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103" w:type="dxa"/>
            <w:tcBorders>
              <w:bottom w:val="single" w:sz="4" w:space="0" w:color="auto"/>
            </w:tcBorders>
            <w:vAlign w:val="center"/>
          </w:tcPr>
          <w:p w14:paraId="4012FC7C" w14:textId="77777777" w:rsidR="00125E18" w:rsidRDefault="00125E18">
            <w:pPr>
              <w:adjustRightInd w:val="0"/>
              <w:spacing w:line="600" w:lineRule="exact"/>
              <w:ind w:leftChars="-27" w:left="-57" w:rightChars="-27" w:right="-57"/>
              <w:jc w:val="center"/>
              <w:rPr>
                <w:szCs w:val="21"/>
              </w:rPr>
            </w:pPr>
          </w:p>
        </w:tc>
        <w:tc>
          <w:tcPr>
            <w:tcW w:w="3588" w:type="dxa"/>
            <w:gridSpan w:val="3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6D0A06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22" w:type="dxa"/>
            <w:tcBorders>
              <w:bottom w:val="single" w:sz="4" w:space="0" w:color="auto"/>
            </w:tcBorders>
          </w:tcPr>
          <w:p w14:paraId="79264E02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vAlign w:val="center"/>
          </w:tcPr>
          <w:p w14:paraId="4D8BAE05" w14:textId="77777777" w:rsidR="00125E18" w:rsidRDefault="00125E18">
            <w:pPr>
              <w:adjustRightInd w:val="0"/>
              <w:spacing w:line="600" w:lineRule="exact"/>
              <w:rPr>
                <w:szCs w:val="21"/>
              </w:rPr>
            </w:pPr>
          </w:p>
        </w:tc>
      </w:tr>
    </w:tbl>
    <w:p w14:paraId="460B476E" w14:textId="77777777" w:rsidR="00125E18" w:rsidRDefault="00125E18">
      <w:pPr>
        <w:adjustRightInd w:val="0"/>
        <w:spacing w:beforeLines="50" w:before="156" w:line="400" w:lineRule="exact"/>
        <w:rPr>
          <w:sz w:val="24"/>
        </w:rPr>
      </w:pPr>
    </w:p>
    <w:p w14:paraId="39C02227" w14:textId="77777777" w:rsidR="00125E18" w:rsidRDefault="000702C7">
      <w:pPr>
        <w:adjustRightInd w:val="0"/>
        <w:spacing w:beforeLines="50" w:before="156" w:line="400" w:lineRule="exact"/>
        <w:rPr>
          <w:sz w:val="24"/>
        </w:rPr>
      </w:pPr>
      <w:r>
        <w:rPr>
          <w:sz w:val="24"/>
        </w:rPr>
        <w:br w:type="page"/>
      </w:r>
    </w:p>
    <w:p w14:paraId="1AEAFED2" w14:textId="77777777" w:rsidR="00125E18" w:rsidRDefault="000702C7">
      <w:pPr>
        <w:adjustRightInd w:val="0"/>
        <w:spacing w:beforeLines="50" w:before="156" w:line="400" w:lineRule="exact"/>
        <w:rPr>
          <w:rFonts w:eastAsia="仿宋_GB2312"/>
          <w:sz w:val="24"/>
        </w:rPr>
      </w:pPr>
      <w:r>
        <w:rPr>
          <w:rFonts w:eastAsia="仿宋_GB2312"/>
          <w:sz w:val="24"/>
        </w:rPr>
        <w:lastRenderedPageBreak/>
        <w:t>第一个月结果：（同上）</w:t>
      </w:r>
    </w:p>
    <w:p w14:paraId="443E9129" w14:textId="77777777" w:rsidR="00125E18" w:rsidRDefault="000702C7">
      <w:pPr>
        <w:adjustRightInd w:val="0"/>
        <w:spacing w:beforeLines="50" w:before="156" w:line="400" w:lineRule="exact"/>
        <w:rPr>
          <w:rFonts w:eastAsia="仿宋_GB2312"/>
          <w:sz w:val="24"/>
        </w:rPr>
      </w:pPr>
      <w:r>
        <w:rPr>
          <w:rFonts w:eastAsia="仿宋_GB2312"/>
          <w:sz w:val="24"/>
        </w:rPr>
        <w:t>第二个月结果：（同上）</w:t>
      </w:r>
    </w:p>
    <w:p w14:paraId="2F53A7B0" w14:textId="77777777" w:rsidR="00125E18" w:rsidRDefault="000702C7">
      <w:pPr>
        <w:adjustRightInd w:val="0"/>
        <w:spacing w:beforeLines="50" w:before="156" w:line="400" w:lineRule="exact"/>
        <w:rPr>
          <w:rFonts w:eastAsia="仿宋_GB2312"/>
          <w:sz w:val="24"/>
        </w:rPr>
      </w:pPr>
      <w:r>
        <w:rPr>
          <w:rFonts w:eastAsia="仿宋_GB2312"/>
          <w:sz w:val="24"/>
        </w:rPr>
        <w:t>第三个月结果：（同上）</w:t>
      </w:r>
    </w:p>
    <w:p w14:paraId="3754E3F4" w14:textId="77777777" w:rsidR="00125E18" w:rsidRDefault="000702C7">
      <w:pPr>
        <w:adjustRightInd w:val="0"/>
        <w:spacing w:beforeLines="50" w:before="156" w:line="400" w:lineRule="exact"/>
        <w:rPr>
          <w:rFonts w:eastAsia="仿宋_GB2312"/>
          <w:sz w:val="24"/>
        </w:rPr>
      </w:pPr>
      <w:r>
        <w:rPr>
          <w:rFonts w:eastAsia="仿宋_GB2312"/>
          <w:sz w:val="24"/>
        </w:rPr>
        <w:t>（以下空白）</w:t>
      </w:r>
    </w:p>
    <w:p w14:paraId="4EB9D963" w14:textId="77777777" w:rsidR="00125E18" w:rsidRDefault="00125E18">
      <w:pPr>
        <w:adjustRightInd w:val="0"/>
        <w:spacing w:line="360" w:lineRule="auto"/>
        <w:rPr>
          <w:rFonts w:eastAsia="仿宋_GB2312"/>
          <w:sz w:val="28"/>
          <w:szCs w:val="28"/>
        </w:rPr>
      </w:pPr>
    </w:p>
    <w:p w14:paraId="4AD58B53" w14:textId="77777777" w:rsidR="00125E18" w:rsidRDefault="00125E18">
      <w:pPr>
        <w:adjustRightInd w:val="0"/>
        <w:rPr>
          <w:rFonts w:eastAsia="仿宋_GB2312"/>
          <w:sz w:val="28"/>
          <w:szCs w:val="28"/>
        </w:rPr>
      </w:pPr>
    </w:p>
    <w:p w14:paraId="7D4EB941" w14:textId="77777777" w:rsidR="00125E18" w:rsidRDefault="00125E18">
      <w:pPr>
        <w:adjustRightInd w:val="0"/>
        <w:rPr>
          <w:rFonts w:eastAsia="仿宋_GB2312"/>
          <w:sz w:val="28"/>
          <w:szCs w:val="28"/>
        </w:rPr>
      </w:pPr>
    </w:p>
    <w:p w14:paraId="5025E51A" w14:textId="77777777" w:rsidR="00125E18" w:rsidRDefault="00125E18">
      <w:pPr>
        <w:adjustRightInd w:val="0"/>
        <w:rPr>
          <w:rFonts w:eastAsia="仿宋_GB2312"/>
          <w:sz w:val="28"/>
          <w:szCs w:val="28"/>
        </w:rPr>
      </w:pPr>
    </w:p>
    <w:p w14:paraId="58D30543" w14:textId="77777777" w:rsidR="00125E18" w:rsidRDefault="00125E18">
      <w:pPr>
        <w:adjustRightInd w:val="0"/>
        <w:rPr>
          <w:rFonts w:eastAsia="仿宋_GB2312"/>
          <w:sz w:val="28"/>
          <w:szCs w:val="28"/>
        </w:rPr>
      </w:pPr>
    </w:p>
    <w:p w14:paraId="327DCDFB" w14:textId="77777777" w:rsidR="00125E18" w:rsidRDefault="00125E18">
      <w:pPr>
        <w:adjustRightInd w:val="0"/>
        <w:rPr>
          <w:rFonts w:eastAsia="仿宋_GB2312"/>
          <w:sz w:val="28"/>
          <w:szCs w:val="28"/>
        </w:rPr>
      </w:pPr>
    </w:p>
    <w:p w14:paraId="15922674" w14:textId="62009D66" w:rsidR="00125E18" w:rsidRDefault="00125E18" w:rsidP="004804FB">
      <w:pPr>
        <w:adjustRightInd w:val="0"/>
        <w:rPr>
          <w:rFonts w:eastAsia="仿宋_GB2312"/>
          <w:szCs w:val="21"/>
        </w:rPr>
      </w:pPr>
    </w:p>
    <w:sectPr w:rsidR="00125E18">
      <w:footerReference w:type="even" r:id="rId7"/>
      <w:footerReference w:type="default" r:id="rId8"/>
      <w:pgSz w:w="11906" w:h="16838"/>
      <w:pgMar w:top="1814" w:right="1588" w:bottom="1701" w:left="1588" w:header="851" w:footer="96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17000" w14:textId="77777777" w:rsidR="00CE5A6D" w:rsidRDefault="00CE5A6D">
      <w:r>
        <w:separator/>
      </w:r>
    </w:p>
  </w:endnote>
  <w:endnote w:type="continuationSeparator" w:id="0">
    <w:p w14:paraId="6F83B0B7" w14:textId="77777777" w:rsidR="00CE5A6D" w:rsidRDefault="00CE5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9D6B2" w14:textId="77777777" w:rsidR="00CE5A6D" w:rsidRDefault="00CE5A6D">
      <w:r>
        <w:separator/>
      </w:r>
    </w:p>
  </w:footnote>
  <w:footnote w:type="continuationSeparator" w:id="0">
    <w:p w14:paraId="571A36C9" w14:textId="77777777" w:rsidR="00CE5A6D" w:rsidRDefault="00CE5A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702C7"/>
    <w:rsid w:val="000E630E"/>
    <w:rsid w:val="00125E18"/>
    <w:rsid w:val="001443F7"/>
    <w:rsid w:val="00257800"/>
    <w:rsid w:val="00340241"/>
    <w:rsid w:val="00386EEB"/>
    <w:rsid w:val="003E0AEF"/>
    <w:rsid w:val="004804FB"/>
    <w:rsid w:val="005901D4"/>
    <w:rsid w:val="00891550"/>
    <w:rsid w:val="00891FFE"/>
    <w:rsid w:val="008A5BFB"/>
    <w:rsid w:val="00AD5341"/>
    <w:rsid w:val="00B74EF3"/>
    <w:rsid w:val="00C52D55"/>
    <w:rsid w:val="00C53B17"/>
    <w:rsid w:val="00CE5A6D"/>
    <w:rsid w:val="00D44A7C"/>
    <w:rsid w:val="00E316B4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123</Words>
  <Characters>705</Characters>
  <Application>Microsoft Office Word</Application>
  <DocSecurity>0</DocSecurity>
  <Lines>5</Lines>
  <Paragraphs>1</Paragraphs>
  <ScaleCrop>false</ScaleCrop>
  <Company>CFDA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7</cp:revision>
  <dcterms:created xsi:type="dcterms:W3CDTF">2019-07-15T10:27:00Z</dcterms:created>
  <dcterms:modified xsi:type="dcterms:W3CDTF">2022-06-09T02:21:00Z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